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99" w:rsidRDefault="008A6799" w:rsidP="008A679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8A6799" w:rsidRDefault="008A6799" w:rsidP="008A679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21 lutego 2018 r. w filii GCOP przy ul. Zwycięstwa 1.</w:t>
      </w:r>
    </w:p>
    <w:p w:rsidR="008A6799" w:rsidRDefault="008A6799" w:rsidP="008A679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21 lutego 2018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osoby: </w:t>
      </w:r>
      <w:r w:rsidR="003D7434">
        <w:rPr>
          <w:rFonts w:ascii="Times New Roman" w:eastAsia="Times New Roman" w:hAnsi="Times New Roman"/>
          <w:sz w:val="24"/>
          <w:szCs w:val="24"/>
          <w:lang w:eastAsia="pl-PL"/>
        </w:rPr>
        <w:t xml:space="preserve">pana Andrzeja </w:t>
      </w:r>
      <w:proofErr w:type="spellStart"/>
      <w:r w:rsidR="003D7434">
        <w:rPr>
          <w:rFonts w:ascii="Times New Roman" w:eastAsia="Times New Roman" w:hAnsi="Times New Roman"/>
          <w:sz w:val="24"/>
          <w:szCs w:val="24"/>
          <w:lang w:eastAsia="pl-PL"/>
        </w:rPr>
        <w:t>Gillnera</w:t>
      </w:r>
      <w:proofErr w:type="spellEnd"/>
      <w:r w:rsidR="003D7434">
        <w:rPr>
          <w:rFonts w:ascii="Times New Roman" w:eastAsia="Times New Roman" w:hAnsi="Times New Roman"/>
          <w:sz w:val="24"/>
          <w:szCs w:val="24"/>
          <w:lang w:eastAsia="pl-PL"/>
        </w:rPr>
        <w:t xml:space="preserve"> pełnomocnika Prezydenta Miasta Gliwice,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 zgromadzonych członków Zespołu oraz przedstawicieli Klubów Seniora.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zebrania.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 nie wnieśli uwag.</w:t>
      </w:r>
    </w:p>
    <w:p w:rsidR="003D7434" w:rsidRDefault="008A6799" w:rsidP="008A6799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Pani Grażyna Walter-Łukowicz omówiła treść protokołu z ostatniego zebrania. Zebrani zaakceptowali informacje zawarte w protokole. Pani Grażyna Walter-Łukowicz przekazała obecnym inf., że przewodniczący złożył w</w:t>
      </w:r>
      <w:r w:rsidR="003D7434">
        <w:rPr>
          <w:rFonts w:ascii="Times New Roman" w:hAnsi="Times New Roman"/>
          <w:sz w:val="24"/>
          <w:szCs w:val="24"/>
        </w:rPr>
        <w:t>niosek do Budżetu Obywatelskiego na rok 2019 odno</w:t>
      </w:r>
      <w:r w:rsidR="002A20EB">
        <w:rPr>
          <w:rFonts w:ascii="Times New Roman" w:hAnsi="Times New Roman"/>
          <w:sz w:val="24"/>
          <w:szCs w:val="24"/>
        </w:rPr>
        <w:t xml:space="preserve">śnie </w:t>
      </w:r>
      <w:r w:rsidR="003D7434">
        <w:rPr>
          <w:rFonts w:ascii="Times New Roman" w:hAnsi="Times New Roman"/>
          <w:sz w:val="24"/>
          <w:szCs w:val="24"/>
        </w:rPr>
        <w:t>budowy tężni w Gliwicach</w:t>
      </w:r>
      <w:r w:rsidR="002A20EB">
        <w:rPr>
          <w:rFonts w:ascii="Times New Roman" w:hAnsi="Times New Roman"/>
          <w:sz w:val="24"/>
          <w:szCs w:val="24"/>
        </w:rPr>
        <w:t>. Wniosek został złożony w imieniu grupy</w:t>
      </w:r>
      <w:r w:rsidR="003D7434">
        <w:rPr>
          <w:rFonts w:ascii="Times New Roman" w:hAnsi="Times New Roman"/>
          <w:sz w:val="24"/>
          <w:szCs w:val="24"/>
        </w:rPr>
        <w:t xml:space="preserve"> </w:t>
      </w:r>
      <w:r w:rsidR="002A20EB">
        <w:rPr>
          <w:rFonts w:ascii="Times New Roman" w:hAnsi="Times New Roman"/>
          <w:sz w:val="24"/>
          <w:szCs w:val="24"/>
        </w:rPr>
        <w:t xml:space="preserve">członków Zespołu Branżowego </w:t>
      </w:r>
      <w:proofErr w:type="spellStart"/>
      <w:r w:rsidR="002A20EB">
        <w:rPr>
          <w:rFonts w:ascii="Times New Roman" w:hAnsi="Times New Roman"/>
          <w:sz w:val="24"/>
          <w:szCs w:val="24"/>
        </w:rPr>
        <w:t>ds</w:t>
      </w:r>
      <w:proofErr w:type="spellEnd"/>
      <w:r w:rsidR="002A20EB">
        <w:rPr>
          <w:rFonts w:ascii="Times New Roman" w:hAnsi="Times New Roman"/>
          <w:sz w:val="24"/>
          <w:szCs w:val="24"/>
        </w:rPr>
        <w:t xml:space="preserve"> Seniorów..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2076" w:rsidRDefault="003D7434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67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4. 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Sekretarz - Grażyna Walter-Łukowicz</w:t>
      </w:r>
      <w:r w:rsidR="008A67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przeczytała pismo</w:t>
      </w:r>
      <w:r w:rsidR="008A67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>Zastępcy Prezydenta Miasta Gliwice Pana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. Krystiana Tomali w sprawie uwag do projektu statutu Rady Seniorów (za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ł.) 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 xml:space="preserve">wniesionych przez Zespół Branżowy ds. Seniorów. 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>Pan Czesław Dudek poinformował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kt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 xml:space="preserve">óre uwagi 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uwzględnione oraz odczytał uwagi,  które nie zostały uwzględnione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ponadto podał 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przepisami ustawy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>Rada Miasta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 xml:space="preserve"> ustala i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 statut Rady Seniorów i nie ma 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obowiązku  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>konsultować go</w:t>
      </w:r>
      <w:r w:rsidR="00492076">
        <w:rPr>
          <w:rFonts w:ascii="Times New Roman" w:eastAsia="Times New Roman" w:hAnsi="Times New Roman"/>
          <w:sz w:val="24"/>
          <w:szCs w:val="24"/>
          <w:lang w:eastAsia="pl-PL"/>
        </w:rPr>
        <w:t xml:space="preserve"> z Zespołem Branżowym ds. Seniorów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Krystyn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proofErr w:type="spellStart"/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>Jurczewska</w:t>
      </w:r>
      <w:proofErr w:type="spellEnd"/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>-Płońska poinformowała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 najbliższe spotkanie Śląskiej Rady Seniorów odbęd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>zie się 23 lutego i na kolejnym zebraniu Zespołu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 xml:space="preserve"> przekaże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 xml:space="preserve"> informację o rozpatrywanych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tematach.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Barbara Bobrowska po rozmowie w Sanepidzie 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 xml:space="preserve"> w Gliwicach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uzyskała inf. nt. 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 xml:space="preserve">wymogu posiadania 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>toalet</w:t>
      </w:r>
      <w:r w:rsidR="00397A71">
        <w:rPr>
          <w:rFonts w:ascii="Times New Roman" w:hAnsi="Times New Roman"/>
          <w:sz w:val="24"/>
          <w:szCs w:val="24"/>
        </w:rPr>
        <w:t xml:space="preserve"> w</w:t>
      </w:r>
      <w:r w:rsidR="003D3918">
        <w:rPr>
          <w:rFonts w:ascii="Times New Roman" w:hAnsi="Times New Roman"/>
          <w:sz w:val="24"/>
          <w:szCs w:val="24"/>
        </w:rPr>
        <w:t xml:space="preserve"> </w:t>
      </w:r>
      <w:r w:rsidR="00397A71">
        <w:rPr>
          <w:rFonts w:ascii="Times New Roman" w:hAnsi="Times New Roman"/>
          <w:sz w:val="24"/>
          <w:szCs w:val="24"/>
        </w:rPr>
        <w:t xml:space="preserve"> barach i restauracjach w Gliwicach. Poinformowano ją, że</w:t>
      </w:r>
      <w:r w:rsidR="003D3918">
        <w:rPr>
          <w:rFonts w:ascii="Times New Roman" w:hAnsi="Times New Roman"/>
          <w:sz w:val="24"/>
          <w:szCs w:val="24"/>
        </w:rPr>
        <w:t xml:space="preserve">, 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3D3918">
        <w:rPr>
          <w:rFonts w:ascii="Times New Roman" w:eastAsia="Times New Roman" w:hAnsi="Times New Roman"/>
          <w:sz w:val="24"/>
          <w:szCs w:val="24"/>
          <w:lang w:eastAsia="pl-PL"/>
        </w:rPr>
        <w:t xml:space="preserve"> budynkach od dawna istniejących </w:t>
      </w:r>
      <w:r w:rsidR="0096570D">
        <w:rPr>
          <w:rFonts w:ascii="Times New Roman" w:eastAsia="Times New Roman" w:hAnsi="Times New Roman"/>
          <w:sz w:val="24"/>
          <w:szCs w:val="24"/>
          <w:lang w:eastAsia="pl-PL"/>
        </w:rPr>
        <w:t>mogą być zachowane dotychczasowe warunki.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Odnośnie toalet publicznych m.in. na Placu Krakowskim - tą kwestią nie zajmuje się Sanepid, a miasto. Grażyna Walter-Łukowicz powiedziała, że Plac Krakowski będzie reorganizowany, zmieni się jego charakter i może wtedy coś</w:t>
      </w:r>
      <w:r w:rsidR="0096570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tej sprawie zmieni. Zasugerowała , aby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wysłać pismo w t</w:t>
      </w:r>
      <w:r w:rsidR="0096570D">
        <w:rPr>
          <w:rFonts w:ascii="Times New Roman" w:eastAsia="Times New Roman" w:hAnsi="Times New Roman"/>
          <w:sz w:val="24"/>
          <w:szCs w:val="24"/>
          <w:lang w:eastAsia="pl-PL"/>
        </w:rPr>
        <w:t>ej sprawie do Urzędu Miasta, celem pokazania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że ten problem istnieje.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Ad 7.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Danuta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Żurawlow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przekazała zebranym inf. nt. interwencji wynikających z wpisów do książki raportowej c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>otygodniowych dyżurów członków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arządu Zespołu branżowego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ds. Seniorów „Rada Seniorów” (zał.).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8a.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Pani Monika Bukowińsk</w:t>
      </w:r>
      <w:r w:rsidR="0096570D">
        <w:rPr>
          <w:rFonts w:ascii="Times New Roman" w:eastAsia="Times New Roman" w:hAnsi="Times New Roman"/>
          <w:sz w:val="24"/>
          <w:szCs w:val="24"/>
          <w:lang w:eastAsia="pl-PL"/>
        </w:rPr>
        <w:t>a przekazała zebranym informację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nt. instytucji proponujących zniżki dla seniorów, zebrane ze str. www Urzędu Miasta oraz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GCOPu.Ilona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Rola zadeklarowała, że prześle na adresy mailowe Rad Osiedlowych link z inf.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zniżkach dla seniorów z prośbą o wydrukowanie i wywieszenie w dostępnym dla seniorów miejscu.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8b.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Czesław Dudek poinformował o groźnym wirusie komputerowym. Zwrócił uwagę,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by zachowa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>ć czujność przy otwieraniu e- maila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nieznanym pochodzeniu.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8c.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Przewodniczący przekazał zebranym inf., że w CH Forum istnieje możliwości korzystania ze sprzętu rehabilitacyjnego.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8d.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 przeczytała pismo otrzymane ze Stowarzyszenia Bona Fides. Pismo-podziękowanie za udział w szkoleniu „Standardy funkcjonowania Rad Seniorów” (zał.).</w:t>
      </w:r>
    </w:p>
    <w:p w:rsidR="007E251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wolnych wnioskach przewodniczący poprosił</w:t>
      </w:r>
      <w:r w:rsidR="006E1D02">
        <w:rPr>
          <w:rFonts w:ascii="Times New Roman" w:eastAsia="Times New Roman" w:hAnsi="Times New Roman"/>
          <w:sz w:val="24"/>
          <w:szCs w:val="24"/>
          <w:lang w:eastAsia="pl-PL"/>
        </w:rPr>
        <w:t xml:space="preserve"> Pana Dyr.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Andr</w:t>
      </w:r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zeja </w:t>
      </w:r>
      <w:proofErr w:type="spellStart"/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>Gillnera</w:t>
      </w:r>
      <w:proofErr w:type="spellEnd"/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>, aby na kolejnym zebrani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>u Zespołu zapoznał zebranych o</w:t>
      </w:r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>działalności</w:t>
      </w:r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397A71">
        <w:rPr>
          <w:rFonts w:ascii="Times New Roman" w:eastAsia="Times New Roman" w:hAnsi="Times New Roman"/>
          <w:sz w:val="24"/>
          <w:szCs w:val="24"/>
          <w:lang w:eastAsia="pl-PL"/>
        </w:rPr>
        <w:t xml:space="preserve"> kompetencjach</w:t>
      </w:r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 GCOP –u.</w:t>
      </w:r>
    </w:p>
    <w:p w:rsidR="008A6799" w:rsidRDefault="007E251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 podała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 xml:space="preserve"> inf. nt. Domów 50+. Mieszkania są do kupienia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br/>
        <w:t>w dewelopersk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im stanie. Rafał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poinformował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>, że również interesował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tym</w:t>
      </w:r>
      <w:r w:rsidR="008A6799">
        <w:rPr>
          <w:rFonts w:ascii="Times New Roman" w:eastAsia="Times New Roman" w:hAnsi="Times New Roman"/>
          <w:sz w:val="24"/>
          <w:szCs w:val="24"/>
          <w:lang w:eastAsia="pl-PL"/>
        </w:rPr>
        <w:t xml:space="preserve"> tematem i z tego co mu wiadomo część mieszkań na sprzedaż jest już zarezerwowana.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Czesław Dudek zwrócił uwagę, że 6 kwietnia</w:t>
      </w:r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>br</w:t>
      </w:r>
      <w:proofErr w:type="spellEnd"/>
      <w:r w:rsidR="007E2519">
        <w:rPr>
          <w:rFonts w:ascii="Times New Roman" w:eastAsia="Times New Roman" w:hAnsi="Times New Roman"/>
          <w:sz w:val="24"/>
          <w:szCs w:val="24"/>
          <w:lang w:eastAsia="pl-PL"/>
        </w:rPr>
        <w:t xml:space="preserve"> Zespół 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ranżowy kończy swoją kadencję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i należy si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>ę zastanowić nad dalszym postępowaniem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 xml:space="preserve"> Pan Andrzej </w:t>
      </w:r>
      <w:proofErr w:type="spellStart"/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>Gillner</w:t>
      </w:r>
      <w:proofErr w:type="spellEnd"/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 xml:space="preserve">w najbliższym czasie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 xml:space="preserve"> miał spotkanie  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br/>
        <w:t>z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rezydentem Krystianem Tomalą</w:t>
      </w:r>
      <w:r w:rsidR="00FE4C0E">
        <w:rPr>
          <w:rFonts w:ascii="Times New Roman" w:eastAsia="Times New Roman" w:hAnsi="Times New Roman"/>
          <w:sz w:val="24"/>
          <w:szCs w:val="24"/>
          <w:lang w:eastAsia="pl-PL"/>
        </w:rPr>
        <w:t xml:space="preserve"> z którym omówi tą sprawę  i na następnym zebraniu poinformuje o podjętych postanowieniach w tym temacie.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10.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tym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zebranie zakończono, przewodniczący podziękował zebranym za udział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zebraniu i przypomniał, że termin następnego zebrania został ustalony na dzień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28.03.2018 r. godz. 15.30 w GCOP filia Centrum Wolontariatu (CW).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Sekretarz                                              Przewodniczący Zespołu Branżowego ds. Seniorów                      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Walter-Łukowicz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Czesław Dudek                                       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Protokołowała:</w:t>
      </w:r>
      <w:r>
        <w:rPr>
          <w:rFonts w:ascii="Times New Roman" w:hAnsi="Times New Roman"/>
          <w:sz w:val="24"/>
          <w:szCs w:val="24"/>
        </w:rPr>
        <w:t xml:space="preserve">  Ilona Rola</w:t>
      </w:r>
    </w:p>
    <w:p w:rsidR="008A6799" w:rsidRDefault="008A6799" w:rsidP="008A679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:rsidR="008A6799" w:rsidRDefault="008A6799" w:rsidP="008A679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8A6799" w:rsidRDefault="008A6799" w:rsidP="008A679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Pismo-podziękowanie ze Stowarzyszenia Bona Fides.</w:t>
      </w:r>
    </w:p>
    <w:p w:rsidR="008A6799" w:rsidRDefault="008A6799" w:rsidP="008A679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Inf. nt. interwencji wynikających z wpisów do książki raportowej cotygodniowych dyżurów członków zarządu Zespołu branżowego ds. Seniorów „Rada Seniorów”.</w:t>
      </w:r>
    </w:p>
    <w:p w:rsidR="008A6799" w:rsidRDefault="008A6799" w:rsidP="008A6799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Pismo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50DC4">
        <w:rPr>
          <w:rFonts w:ascii="Times New Roman" w:eastAsia="Times New Roman" w:hAnsi="Times New Roman"/>
          <w:sz w:val="24"/>
          <w:szCs w:val="24"/>
          <w:lang w:eastAsia="pl-PL"/>
        </w:rPr>
        <w:t>Zastępcy P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rezydenta Miasta Gliwice p. Krystiana Tomali w sprawie uwag do projektu statutu Rady Seniorów.</w:t>
      </w:r>
    </w:p>
    <w:p w:rsidR="008A6799" w:rsidRDefault="008A6799" w:rsidP="008A6799">
      <w:pPr>
        <w:rPr>
          <w:rFonts w:ascii="Times New Roman" w:hAnsi="Times New Roman"/>
          <w:sz w:val="24"/>
          <w:szCs w:val="24"/>
        </w:rPr>
      </w:pPr>
    </w:p>
    <w:p w:rsidR="00BF7BE1" w:rsidRDefault="00BF7BE1"/>
    <w:sectPr w:rsidR="00BF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99"/>
    <w:rsid w:val="002A20EB"/>
    <w:rsid w:val="00397A71"/>
    <w:rsid w:val="003D3918"/>
    <w:rsid w:val="003D7434"/>
    <w:rsid w:val="00492076"/>
    <w:rsid w:val="006E1D02"/>
    <w:rsid w:val="007E2519"/>
    <w:rsid w:val="008A6799"/>
    <w:rsid w:val="00950DC4"/>
    <w:rsid w:val="0096570D"/>
    <w:rsid w:val="00BF7BE1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7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Czesław</cp:lastModifiedBy>
  <cp:revision>3</cp:revision>
  <dcterms:created xsi:type="dcterms:W3CDTF">2018-03-19T08:22:00Z</dcterms:created>
  <dcterms:modified xsi:type="dcterms:W3CDTF">2018-03-22T10:53:00Z</dcterms:modified>
</cp:coreProperties>
</file>