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6A" w:rsidRDefault="00E91F6A" w:rsidP="00E91F6A">
      <w:pPr>
        <w:pStyle w:val="NormalnyWeb"/>
      </w:pPr>
      <w:r>
        <w:rPr>
          <w:rStyle w:val="Pogrubienie"/>
        </w:rPr>
        <w:t>p. Płońska</w:t>
      </w:r>
      <w:r>
        <w:t xml:space="preserve"> przywitała obecnych i przypomniała tematy poprzedniego spotkania.</w:t>
      </w:r>
    </w:p>
    <w:p w:rsidR="00E91F6A" w:rsidRDefault="00E91F6A" w:rsidP="00E91F6A">
      <w:pPr>
        <w:pStyle w:val="NormalnyWeb"/>
      </w:pPr>
      <w:r>
        <w:rPr>
          <w:rStyle w:val="Pogrubienie"/>
        </w:rPr>
        <w:t xml:space="preserve">p. </w:t>
      </w:r>
      <w:proofErr w:type="spellStart"/>
      <w:r>
        <w:rPr>
          <w:rStyle w:val="Pogrubienie"/>
        </w:rPr>
        <w:t>Żurawlow</w:t>
      </w:r>
      <w:proofErr w:type="spellEnd"/>
      <w:r>
        <w:t xml:space="preserve"> przeczytała protokół spotkania zarządu Rady z 30.03.2011r.</w:t>
      </w:r>
    </w:p>
    <w:p w:rsidR="00E91F6A" w:rsidRDefault="00E91F6A" w:rsidP="00E91F6A">
      <w:pPr>
        <w:pStyle w:val="NormalnyWeb"/>
      </w:pPr>
      <w:r>
        <w:rPr>
          <w:rStyle w:val="Pogrubienie"/>
        </w:rPr>
        <w:t>p. Płońska</w:t>
      </w:r>
      <w:r>
        <w:t xml:space="preserve"> przybliżyła plan spotkania: spotkanie z dyrektorem </w:t>
      </w:r>
      <w:proofErr w:type="spellStart"/>
      <w:r>
        <w:t>Theotokos</w:t>
      </w:r>
      <w:proofErr w:type="spellEnd"/>
      <w:r>
        <w:t xml:space="preserve"> o. Pawłem Adamczykiem, sprawa windy dla wózków inwalidzkich w COK „Perełka”. Ze względu na nieobecność pana Kołodzieja, sprawa jego wolontariuszy zostanie poruszona w innym terminie.</w:t>
      </w:r>
    </w:p>
    <w:p w:rsidR="00E91F6A" w:rsidRDefault="00E91F6A" w:rsidP="00E91F6A">
      <w:pPr>
        <w:pStyle w:val="NormalnyWeb"/>
      </w:pPr>
      <w:r>
        <w:rPr>
          <w:rStyle w:val="Pogrubienie"/>
        </w:rPr>
        <w:t xml:space="preserve">p. </w:t>
      </w:r>
      <w:proofErr w:type="spellStart"/>
      <w:r>
        <w:rPr>
          <w:rStyle w:val="Pogrubienie"/>
        </w:rPr>
        <w:t>Andzel</w:t>
      </w:r>
      <w:proofErr w:type="spellEnd"/>
      <w:r>
        <w:t xml:space="preserve"> poinformował, że 14 kwietnia wniosek – propozycja zadania do realizacji przez miasto został złożony do UM, na rozstrzygnięcie czekamy do maja.</w:t>
      </w:r>
    </w:p>
    <w:p w:rsidR="00E91F6A" w:rsidRDefault="00E91F6A" w:rsidP="00E91F6A">
      <w:pPr>
        <w:pStyle w:val="NormalnyWeb"/>
      </w:pPr>
      <w:r>
        <w:rPr>
          <w:rStyle w:val="Pogrubienie"/>
        </w:rPr>
        <w:t xml:space="preserve">p. </w:t>
      </w:r>
      <w:proofErr w:type="spellStart"/>
      <w:r>
        <w:rPr>
          <w:rStyle w:val="Pogrubienie"/>
        </w:rPr>
        <w:t>Gillner</w:t>
      </w:r>
      <w:proofErr w:type="spellEnd"/>
      <w:r>
        <w:t xml:space="preserve"> poinformował, że pismo w sprawie windy w COK zostało złożone w UM. Jednocześnie na następną środę p. </w:t>
      </w:r>
      <w:proofErr w:type="spellStart"/>
      <w:r>
        <w:t>Gillner</w:t>
      </w:r>
      <w:proofErr w:type="spellEnd"/>
      <w:r>
        <w:t xml:space="preserve"> jest umówiony na spotkanie z p. Caban w tej sprawie. Natomiast opinia naczelnika Popiela, nie jest sprzyjająca temu pomysłowi.</w:t>
      </w:r>
    </w:p>
    <w:p w:rsidR="00E91F6A" w:rsidRDefault="00E91F6A" w:rsidP="00E91F6A">
      <w:pPr>
        <w:pStyle w:val="NormalnyWeb"/>
      </w:pPr>
      <w:r>
        <w:rPr>
          <w:rStyle w:val="Pogrubienie"/>
        </w:rPr>
        <w:t>p. Płońska</w:t>
      </w:r>
      <w:r>
        <w:t xml:space="preserve"> stwierdziła, że sprawę tę zaniedbano prawdopodobnie podczas remontu, a przecież istnieją rekomendacje aby miejsca publiczne były udostępniane osobom niepełnosprawnym.</w:t>
      </w:r>
    </w:p>
    <w:p w:rsidR="00E91F6A" w:rsidRDefault="00E91F6A" w:rsidP="00E91F6A">
      <w:pPr>
        <w:pStyle w:val="NormalnyWeb"/>
      </w:pPr>
      <w:proofErr w:type="spellStart"/>
      <w:r>
        <w:rPr>
          <w:rStyle w:val="Pogrubienie"/>
        </w:rPr>
        <w:t>p.Foit</w:t>
      </w:r>
      <w:proofErr w:type="spellEnd"/>
      <w:r>
        <w:t xml:space="preserve"> stwierdził, że należy zwrócić się do radnego tego okręgu o interwencję, a jako Rada Seniorów zwrócić się do rady miejskiej w  tej sprawie.</w:t>
      </w:r>
    </w:p>
    <w:p w:rsidR="00E91F6A" w:rsidRDefault="00E91F6A" w:rsidP="00E91F6A">
      <w:pPr>
        <w:pStyle w:val="NormalnyWeb"/>
      </w:pPr>
      <w:r>
        <w:rPr>
          <w:rStyle w:val="Pogrubienie"/>
        </w:rPr>
        <w:t>p. Płońska</w:t>
      </w:r>
      <w:r>
        <w:t xml:space="preserve"> powiedziała, że należy poczekać na wynik środowej rozmowy.</w:t>
      </w:r>
    </w:p>
    <w:p w:rsidR="00E91F6A" w:rsidRDefault="00E91F6A" w:rsidP="00E91F6A">
      <w:pPr>
        <w:pStyle w:val="NormalnyWeb"/>
      </w:pPr>
      <w:r>
        <w:rPr>
          <w:rStyle w:val="Pogrubienie"/>
        </w:rPr>
        <w:t xml:space="preserve">p. </w:t>
      </w:r>
      <w:proofErr w:type="spellStart"/>
      <w:r>
        <w:rPr>
          <w:rStyle w:val="Pogrubienie"/>
        </w:rPr>
        <w:t>Foit</w:t>
      </w:r>
      <w:proofErr w:type="spellEnd"/>
      <w:r>
        <w:t xml:space="preserve"> spytał, czy taka inwestycja jest związana z wieloletnim planem inwestycyjnym.</w:t>
      </w:r>
    </w:p>
    <w:p w:rsidR="00E91F6A" w:rsidRDefault="00E91F6A" w:rsidP="00E91F6A">
      <w:pPr>
        <w:pStyle w:val="NormalnyWeb"/>
      </w:pPr>
      <w:r>
        <w:rPr>
          <w:rStyle w:val="Pogrubienie"/>
        </w:rPr>
        <w:t xml:space="preserve">p. </w:t>
      </w:r>
      <w:proofErr w:type="spellStart"/>
      <w:r>
        <w:rPr>
          <w:rStyle w:val="Pogrubienie"/>
        </w:rPr>
        <w:t>Gillner</w:t>
      </w:r>
      <w:proofErr w:type="spellEnd"/>
      <w:r>
        <w:t xml:space="preserve"> odpowiedział, że nie.</w:t>
      </w:r>
    </w:p>
    <w:p w:rsidR="00E91F6A" w:rsidRDefault="00E91F6A" w:rsidP="00E91F6A">
      <w:pPr>
        <w:pStyle w:val="NormalnyWeb"/>
      </w:pPr>
      <w:r>
        <w:rPr>
          <w:rStyle w:val="Pogrubienie"/>
        </w:rPr>
        <w:t>p. Płońska</w:t>
      </w:r>
      <w:r>
        <w:t xml:space="preserve"> spytała o sprawę wizyty studyjnej w Krakowie.</w:t>
      </w:r>
    </w:p>
    <w:p w:rsidR="00E91F6A" w:rsidRDefault="00E91F6A" w:rsidP="00E91F6A">
      <w:pPr>
        <w:pStyle w:val="NormalnyWeb"/>
      </w:pPr>
      <w:r>
        <w:rPr>
          <w:rStyle w:val="Pogrubienie"/>
        </w:rPr>
        <w:t xml:space="preserve">p. </w:t>
      </w:r>
      <w:proofErr w:type="spellStart"/>
      <w:r>
        <w:rPr>
          <w:rStyle w:val="Pogrubienie"/>
        </w:rPr>
        <w:t>Foit</w:t>
      </w:r>
      <w:proofErr w:type="spellEnd"/>
      <w:r>
        <w:t xml:space="preserve"> poinformował, że pierwotny plan spotkania został skrócony. Planowana jest wizyta u NGO związanego z seniorami, i program kulturalny – Sukiennice, oraz spotkanie w szkole zajmującej się wsparciem wolontariatu i ekologią. Program jest w tej chwili zamykany. Wolontariuszka, którą zaprosiliśmy do udziału nie zgłosiła się. Mamy 2 wolne miejsca na wyjazd 29 kwietnia. Spotkanie w sprawie wyjazdu odbędzie się 27 kwietnia o 16:30 w GCOP przy ul. Kościuszki 35.</w:t>
      </w:r>
    </w:p>
    <w:p w:rsidR="00E91F6A" w:rsidRDefault="00E91F6A" w:rsidP="00E91F6A">
      <w:pPr>
        <w:pStyle w:val="NormalnyWeb"/>
      </w:pPr>
      <w:r>
        <w:rPr>
          <w:rStyle w:val="Pogrubienie"/>
        </w:rPr>
        <w:t>p. Płońska</w:t>
      </w:r>
      <w:r>
        <w:t xml:space="preserve"> poprosiła księdza Adamczyka o opowiedzenie o planowanym klubie seniora na os. Kopernika.</w:t>
      </w:r>
    </w:p>
    <w:p w:rsidR="00E91F6A" w:rsidRDefault="00E91F6A" w:rsidP="00E91F6A">
      <w:pPr>
        <w:pStyle w:val="NormalnyWeb"/>
      </w:pPr>
      <w:r>
        <w:rPr>
          <w:rStyle w:val="Pogrubienie"/>
        </w:rPr>
        <w:t>o. Adamczyk</w:t>
      </w:r>
      <w:r>
        <w:t xml:space="preserve"> podziękował za zaproszenie  i cieszy się, że doszło do spotkania. Jeśli chodzi o klub, powiedział że chce zrobić coś w tym kierunku, natomiast nie ma merytorycznej wiedzy na temat potrzeb seniorów. Os. Kopernik ma wielu starszych mieszkańców, a oferta dla nich nie jest zbyt wielka. Chcielibyśmy rozpocząć od małych pomysłów. Przekonujemy do pomysłu proboszcza, i potrzebujemy ludzi znający tematykę. Klub to forma otwarta, zaczynamy w czerwcu lub lipcu od krótkich spotkań z mieszkańcami, na różne tematy – sport, wolontariat, zdrowie itd. Chcemy poznać i zaktywizować osoby starsze. Staramy się pozyskać środki z miasta, finansowa pomoc mogłaby być bardzo pomocna. Najważniejsze dla nas to pozyskać wiedzę merytoryczną.</w:t>
      </w:r>
    </w:p>
    <w:p w:rsidR="00E91F6A" w:rsidRDefault="00E91F6A" w:rsidP="00E91F6A">
      <w:pPr>
        <w:pStyle w:val="NormalnyWeb"/>
      </w:pPr>
      <w:r>
        <w:rPr>
          <w:rStyle w:val="Pogrubienie"/>
        </w:rPr>
        <w:lastRenderedPageBreak/>
        <w:t>p. Płońska</w:t>
      </w:r>
      <w:r>
        <w:t xml:space="preserve"> powiedziała, że najważniejsze to pozyskać wolontariuszy, oraz przeszkolić w ramach zobowiązań, przepisów itd. GCOP i Centrum Wolontariatu GCOP ma kompetencje w tym zakresie. Z drugiej strony, należy zrobić rozeznanie jakie są potrzeby wśród  osób starszych (chorzy, samotni, niepełnosprawni)</w:t>
      </w:r>
    </w:p>
    <w:p w:rsidR="00E91F6A" w:rsidRDefault="00E91F6A" w:rsidP="00E91F6A">
      <w:pPr>
        <w:pStyle w:val="NormalnyWeb"/>
      </w:pPr>
      <w:r>
        <w:rPr>
          <w:rStyle w:val="Pogrubienie"/>
        </w:rPr>
        <w:t>o. Adamczyk</w:t>
      </w:r>
      <w:r>
        <w:t xml:space="preserve"> zwrócił uwagę, że zagadnienie ma dwie sprawy – potrzebujących, ale także aktywizacje tych, którzy samo mogliby pomagać, uaktywnić ich.</w:t>
      </w:r>
    </w:p>
    <w:p w:rsidR="00E91F6A" w:rsidRDefault="00E91F6A" w:rsidP="00E91F6A">
      <w:pPr>
        <w:pStyle w:val="NormalnyWeb"/>
      </w:pPr>
      <w:r>
        <w:rPr>
          <w:rStyle w:val="Pogrubienie"/>
        </w:rPr>
        <w:t>p. Płońska</w:t>
      </w:r>
      <w:r>
        <w:t xml:space="preserve"> powiedziała, że jeśli chodzi o sam klub to należy udostępnić to miejsca, aby ludzie tam się spotykali, aby klub zaczął żyć własnym życiem. Kiedy ten krok zostanie zrobiony, będziemy kontaktować się z paniami Sową i Łukowicz, możemy także być pośrednikami pomiędzy radą miejską (jeśli będzie taka potrzeba), komisjami etc. Jeśli powstaną jakieś potrzeby, możemy zareagować. Chcielibyśmy także spotkać się tam na miejscu, a klub oczywiście po wakacjach mógłby już działać pełną parą.</w:t>
      </w:r>
    </w:p>
    <w:p w:rsidR="00E91F6A" w:rsidRDefault="00E91F6A" w:rsidP="00E91F6A">
      <w:pPr>
        <w:pStyle w:val="NormalnyWeb"/>
      </w:pPr>
      <w:r>
        <w:rPr>
          <w:rStyle w:val="Pogrubienie"/>
        </w:rPr>
        <w:t>o. Adamczyk</w:t>
      </w:r>
      <w:r>
        <w:t xml:space="preserve"> powiedział, że oczekuje szczególnie pomocy koncepcyjnej, bo nie zna specyfiki tematu seniorów.</w:t>
      </w:r>
    </w:p>
    <w:p w:rsidR="00E91F6A" w:rsidRDefault="00E91F6A" w:rsidP="00E91F6A">
      <w:pPr>
        <w:pStyle w:val="NormalnyWeb"/>
      </w:pPr>
      <w:r>
        <w:rPr>
          <w:rStyle w:val="Pogrubienie"/>
        </w:rPr>
        <w:t>p. Płońska</w:t>
      </w:r>
      <w:r>
        <w:t xml:space="preserve"> zapewniła, że ksiądz dyrektor zawsze może liczyć na radę, a jeśli ta nie będzie mogła zareagować, może skontaktować z GCOP czy innymi podmiotami.</w:t>
      </w:r>
    </w:p>
    <w:p w:rsidR="00E91F6A" w:rsidRDefault="00E91F6A" w:rsidP="00E91F6A">
      <w:pPr>
        <w:pStyle w:val="NormalnyWeb"/>
      </w:pPr>
      <w:r>
        <w:rPr>
          <w:rStyle w:val="Pogrubienie"/>
        </w:rPr>
        <w:t>p. Staszewski</w:t>
      </w:r>
      <w:r>
        <w:t xml:space="preserve"> zwrócił uwagę, że klubowi potrzebna jest organizacja i zarząd, i dotyczy to klubu tak jak każdej innej organizacji czy stowarzyszenia.</w:t>
      </w:r>
    </w:p>
    <w:p w:rsidR="00E91F6A" w:rsidRDefault="00E91F6A" w:rsidP="00E91F6A">
      <w:pPr>
        <w:pStyle w:val="NormalnyWeb"/>
      </w:pPr>
      <w:r>
        <w:rPr>
          <w:rStyle w:val="Pogrubienie"/>
        </w:rPr>
        <w:t>o. Adamczyk</w:t>
      </w:r>
      <w:r>
        <w:t xml:space="preserve"> powiedział, że w wakacje chce zorganizować spotkania z osobami starszymi.</w:t>
      </w:r>
    </w:p>
    <w:p w:rsidR="00E91F6A" w:rsidRDefault="00E91F6A" w:rsidP="00E91F6A">
      <w:pPr>
        <w:pStyle w:val="NormalnyWeb"/>
      </w:pPr>
      <w:r>
        <w:rPr>
          <w:rStyle w:val="Pogrubienie"/>
        </w:rPr>
        <w:t xml:space="preserve">p. </w:t>
      </w:r>
      <w:proofErr w:type="spellStart"/>
      <w:r>
        <w:rPr>
          <w:rStyle w:val="Pogrubienie"/>
        </w:rPr>
        <w:t>Omylska</w:t>
      </w:r>
      <w:proofErr w:type="spellEnd"/>
      <w:r>
        <w:t xml:space="preserve"> zwróciła uwagę, że podczas wakacji może być potrzebna pomoc dla osób, które opiekują się samotnie potrzebującym opieki członkiem rodziny, a chciałyby wyjechać.</w:t>
      </w:r>
    </w:p>
    <w:p w:rsidR="00E91F6A" w:rsidRDefault="00E91F6A" w:rsidP="00E91F6A">
      <w:pPr>
        <w:pStyle w:val="NormalnyWeb"/>
      </w:pPr>
      <w:r>
        <w:rPr>
          <w:rStyle w:val="Pogrubienie"/>
        </w:rPr>
        <w:t>o. Adamczyk</w:t>
      </w:r>
      <w:r>
        <w:t xml:space="preserve"> powiedział, że dzięki kontaktowi z Caritas na os. Kopernika ma ułatwiony dostęp do informacji o takich sytuacjach.</w:t>
      </w:r>
    </w:p>
    <w:p w:rsidR="00E91F6A" w:rsidRDefault="00E91F6A" w:rsidP="00E91F6A">
      <w:pPr>
        <w:pStyle w:val="NormalnyWeb"/>
      </w:pPr>
      <w:r>
        <w:rPr>
          <w:rStyle w:val="Pogrubienie"/>
        </w:rPr>
        <w:t>p. Płońska</w:t>
      </w:r>
      <w:r>
        <w:t xml:space="preserve"> zauważyła, że dzięki Caritas i pielęgniarkom środowiskowym można zrobić rekonesans potrzeb. Zapytała także, jak można by zaktywizować inne parafie i całe Gliwice, wszystkie dzielnice. Jak można by zrobić taką mobilizację.</w:t>
      </w:r>
    </w:p>
    <w:p w:rsidR="00E91F6A" w:rsidRDefault="00E91F6A" w:rsidP="00E91F6A">
      <w:pPr>
        <w:pStyle w:val="NormalnyWeb"/>
      </w:pPr>
      <w:r>
        <w:rPr>
          <w:rStyle w:val="Pogrubienie"/>
        </w:rPr>
        <w:t>o. Adamczyk</w:t>
      </w:r>
      <w:r>
        <w:t xml:space="preserve"> powiedział, że z jego perspektywy wolałby działać na swoim terenie, i później, w razie sukcesu stać się ewentualnie „wzorem” do naśladowania dla tych, którzy mieliby na to ochotę. Trudność to znalezienie osoby lub instytucji, która będzie za tym działaniem stała. Wysłanie emaila do proboszcza może nie dać odzewu.</w:t>
      </w:r>
    </w:p>
    <w:p w:rsidR="00E91F6A" w:rsidRDefault="00E91F6A" w:rsidP="00E91F6A">
      <w:pPr>
        <w:pStyle w:val="NormalnyWeb"/>
      </w:pPr>
      <w:r>
        <w:rPr>
          <w:rStyle w:val="Pogrubienie"/>
        </w:rPr>
        <w:t xml:space="preserve">p. </w:t>
      </w:r>
      <w:proofErr w:type="spellStart"/>
      <w:r>
        <w:rPr>
          <w:rStyle w:val="Pogrubienie"/>
        </w:rPr>
        <w:t>Foit</w:t>
      </w:r>
      <w:proofErr w:type="spellEnd"/>
      <w:r>
        <w:t xml:space="preserve"> powiedział, że naturalną grupą wsparcia dla parafii są rady parafialne, czyli osoby świeckie, które mają energię do działania. W Łabędach np. pani Sowa ma wiele kontaktów, z osobami, szkołami i mieszkańcami, które można by zaangażować.</w:t>
      </w:r>
    </w:p>
    <w:p w:rsidR="00E91F6A" w:rsidRDefault="00E91F6A" w:rsidP="00E91F6A">
      <w:pPr>
        <w:pStyle w:val="NormalnyWeb"/>
      </w:pPr>
      <w:r>
        <w:rPr>
          <w:rStyle w:val="Pogrubienie"/>
        </w:rPr>
        <w:t>p. Płońska</w:t>
      </w:r>
      <w:r>
        <w:t xml:space="preserve"> powiedziała, że chodzi właśnie o to, aby poruszyć kolejne dzielnice.</w:t>
      </w:r>
    </w:p>
    <w:p w:rsidR="00E91F6A" w:rsidRDefault="00E91F6A" w:rsidP="00E91F6A">
      <w:pPr>
        <w:pStyle w:val="NormalnyWeb"/>
      </w:pPr>
      <w:r>
        <w:rPr>
          <w:rStyle w:val="Pogrubienie"/>
        </w:rPr>
        <w:t xml:space="preserve">p. </w:t>
      </w:r>
      <w:proofErr w:type="spellStart"/>
      <w:r>
        <w:rPr>
          <w:rStyle w:val="Pogrubienie"/>
        </w:rPr>
        <w:t>Foit</w:t>
      </w:r>
      <w:proofErr w:type="spellEnd"/>
      <w:r>
        <w:t xml:space="preserve"> spytał, czy w Gliwicach były robione badania dotyczące potrzeb osób starszych, i czy coś na ten temat wiadomo.</w:t>
      </w:r>
    </w:p>
    <w:p w:rsidR="00E91F6A" w:rsidRDefault="00E91F6A" w:rsidP="00E91F6A">
      <w:pPr>
        <w:pStyle w:val="NormalnyWeb"/>
      </w:pPr>
      <w:r>
        <w:rPr>
          <w:rStyle w:val="Pogrubienie"/>
        </w:rPr>
        <w:lastRenderedPageBreak/>
        <w:t xml:space="preserve">p. </w:t>
      </w:r>
      <w:proofErr w:type="spellStart"/>
      <w:r>
        <w:rPr>
          <w:rStyle w:val="Pogrubienie"/>
        </w:rPr>
        <w:t>Gillner</w:t>
      </w:r>
      <w:proofErr w:type="spellEnd"/>
      <w:r>
        <w:t xml:space="preserve"> odpowiedział, że nie prowadzono takich badań.</w:t>
      </w:r>
    </w:p>
    <w:p w:rsidR="00E91F6A" w:rsidRDefault="00E91F6A" w:rsidP="00E91F6A">
      <w:pPr>
        <w:pStyle w:val="NormalnyWeb"/>
      </w:pPr>
      <w:r>
        <w:rPr>
          <w:rStyle w:val="Pogrubienie"/>
        </w:rPr>
        <w:t>p. Płońska</w:t>
      </w:r>
      <w:r>
        <w:t xml:space="preserve"> opowiedziała, że badania przeprowadzane przez wrocławską firmę objęły bardzo wiele grup społecznych w Gliwicach, nie uwzględniły seniorów.</w:t>
      </w:r>
    </w:p>
    <w:p w:rsidR="00E91F6A" w:rsidRDefault="00E91F6A" w:rsidP="00E91F6A">
      <w:pPr>
        <w:pStyle w:val="NormalnyWeb"/>
      </w:pPr>
      <w:r>
        <w:rPr>
          <w:rStyle w:val="Pogrubienie"/>
        </w:rPr>
        <w:t>p. Płońska</w:t>
      </w:r>
      <w:r>
        <w:t xml:space="preserve"> podsumowała, że w sprawie os. Kopernika czeka na spotkanie na miejscu, jeśli panie Sowa, Łukowicz i pani dyrektor szkoły zostaną powiadomione.</w:t>
      </w:r>
    </w:p>
    <w:p w:rsidR="00E91F6A" w:rsidRDefault="00E91F6A" w:rsidP="00E91F6A">
      <w:pPr>
        <w:pStyle w:val="NormalnyWeb"/>
      </w:pPr>
      <w:r>
        <w:rPr>
          <w:rStyle w:val="Pogrubienie"/>
        </w:rPr>
        <w:t>p. Jasińska</w:t>
      </w:r>
      <w:r>
        <w:t xml:space="preserve"> wypowiedziała się w sprawie projektu Babcia dla przedszkolaka. Jeśli chodzi o zaangażowane panie, udało się pozyskać 8 pań z ‘ogłoszenia’, nie ma natomiast zainteresowania wśród studentek UTW. Ponadto, istnieje duże zapotrzebowanie na nauczycieli. OPS są w stanie zaangażować każdego chętnego nauczyciela do działań.</w:t>
      </w:r>
    </w:p>
    <w:p w:rsidR="00E91F6A" w:rsidRDefault="00E91F6A" w:rsidP="00E91F6A">
      <w:pPr>
        <w:pStyle w:val="NormalnyWeb"/>
      </w:pPr>
      <w:r>
        <w:rPr>
          <w:rStyle w:val="Pogrubienie"/>
        </w:rPr>
        <w:t>p. Płońska</w:t>
      </w:r>
      <w:r>
        <w:t xml:space="preserve"> wyjaśniła, że szefowa sekcji edukacji UTW mobilizowała wiele nauczycielek, a z jej odejściem aktywność grupy przygasła. Pani płońska zadeklarowała że skontaktuje się z szefową sekcji edukacji, aby zaktywizować aktywne studentki do działania.</w:t>
      </w:r>
    </w:p>
    <w:p w:rsidR="00E91F6A" w:rsidRDefault="00E91F6A" w:rsidP="00E91F6A">
      <w:pPr>
        <w:pStyle w:val="NormalnyWeb"/>
      </w:pPr>
      <w:r>
        <w:rPr>
          <w:rStyle w:val="Pogrubienie"/>
        </w:rPr>
        <w:t xml:space="preserve">p. </w:t>
      </w:r>
      <w:proofErr w:type="spellStart"/>
      <w:r>
        <w:rPr>
          <w:rStyle w:val="Pogrubienie"/>
        </w:rPr>
        <w:t>Żurawlow</w:t>
      </w:r>
      <w:proofErr w:type="spellEnd"/>
      <w:r>
        <w:t xml:space="preserve"> przekazała informację od pana Prusa, że ze względu na inne obowiązki i stan zdrowia rezygnuje on z udziału w działalności w radzie seniorów.</w:t>
      </w:r>
    </w:p>
    <w:p w:rsidR="00E91F6A" w:rsidRDefault="00E91F6A" w:rsidP="00E91F6A">
      <w:pPr>
        <w:pStyle w:val="NormalnyWeb"/>
      </w:pPr>
      <w:r>
        <w:rPr>
          <w:rStyle w:val="Pogrubienie"/>
        </w:rPr>
        <w:t xml:space="preserve">p. </w:t>
      </w:r>
      <w:proofErr w:type="spellStart"/>
      <w:r>
        <w:rPr>
          <w:rStyle w:val="Pogrubienie"/>
        </w:rPr>
        <w:t>Foit</w:t>
      </w:r>
      <w:proofErr w:type="spellEnd"/>
      <w:r>
        <w:rPr>
          <w:rStyle w:val="Pogrubienie"/>
        </w:rPr>
        <w:t xml:space="preserve"> </w:t>
      </w:r>
      <w:r>
        <w:t>zaproponował, żeby na to spotkanie zaprosić panie Sowę, Łukowicz oraz pana Kołodzieja.</w:t>
      </w:r>
    </w:p>
    <w:p w:rsidR="00C80DD5" w:rsidRDefault="00C80DD5"/>
    <w:sectPr w:rsidR="00C80DD5" w:rsidSect="00C80D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1F6A"/>
    <w:rsid w:val="00C80DD5"/>
    <w:rsid w:val="00E91F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D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91F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91F6A"/>
    <w:rPr>
      <w:b/>
      <w:bCs/>
    </w:rPr>
  </w:style>
</w:styles>
</file>

<file path=word/webSettings.xml><?xml version="1.0" encoding="utf-8"?>
<w:webSettings xmlns:r="http://schemas.openxmlformats.org/officeDocument/2006/relationships" xmlns:w="http://schemas.openxmlformats.org/wordprocessingml/2006/main">
  <w:divs>
    <w:div w:id="385878679">
      <w:bodyDiv w:val="1"/>
      <w:marLeft w:val="0"/>
      <w:marRight w:val="0"/>
      <w:marTop w:val="0"/>
      <w:marBottom w:val="0"/>
      <w:divBdr>
        <w:top w:val="none" w:sz="0" w:space="0" w:color="auto"/>
        <w:left w:val="none" w:sz="0" w:space="0" w:color="auto"/>
        <w:bottom w:val="none" w:sz="0" w:space="0" w:color="auto"/>
        <w:right w:val="none" w:sz="0" w:space="0" w:color="auto"/>
      </w:divBdr>
      <w:divsChild>
        <w:div w:id="2003000193">
          <w:marLeft w:val="0"/>
          <w:marRight w:val="0"/>
          <w:marTop w:val="0"/>
          <w:marBottom w:val="0"/>
          <w:divBdr>
            <w:top w:val="none" w:sz="0" w:space="0" w:color="auto"/>
            <w:left w:val="none" w:sz="0" w:space="0" w:color="auto"/>
            <w:bottom w:val="none" w:sz="0" w:space="0" w:color="auto"/>
            <w:right w:val="none" w:sz="0" w:space="0" w:color="auto"/>
          </w:divBdr>
          <w:divsChild>
            <w:div w:id="6001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943</Words>
  <Characters>5663</Characters>
  <Application>Microsoft Office Word</Application>
  <DocSecurity>0</DocSecurity>
  <Lines>47</Lines>
  <Paragraphs>13</Paragraphs>
  <ScaleCrop>false</ScaleCrop>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2017-01-19T11:28:00Z</dcterms:created>
  <dcterms:modified xsi:type="dcterms:W3CDTF">2017-01-19T11:31:00Z</dcterms:modified>
</cp:coreProperties>
</file>