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19" w:rsidRDefault="00037D19" w:rsidP="00037D19">
      <w:pPr>
        <w:pStyle w:val="default"/>
        <w:jc w:val="center"/>
      </w:pPr>
      <w:r>
        <w:rPr>
          <w:rStyle w:val="Pogrubienie"/>
        </w:rPr>
        <w:t>Protokół</w:t>
      </w:r>
    </w:p>
    <w:p w:rsidR="00037D19" w:rsidRDefault="00037D19" w:rsidP="00037D19">
      <w:pPr>
        <w:pStyle w:val="default"/>
        <w:jc w:val="center"/>
      </w:pPr>
      <w:r>
        <w:rPr>
          <w:rStyle w:val="Pogrubienie"/>
        </w:rPr>
        <w:t>z zebrania Rady Seniorów dnia 30.04.2014 r.</w:t>
      </w:r>
    </w:p>
    <w:p w:rsidR="00037D19" w:rsidRDefault="00037D19" w:rsidP="00037D19">
      <w:pPr>
        <w:pStyle w:val="default"/>
      </w:pPr>
      <w:r>
        <w:t> </w:t>
      </w:r>
    </w:p>
    <w:p w:rsidR="00037D19" w:rsidRDefault="00037D19" w:rsidP="00037D19">
      <w:pPr>
        <w:pStyle w:val="default"/>
      </w:pPr>
      <w:r>
        <w:t> </w:t>
      </w:r>
    </w:p>
    <w:p w:rsidR="00037D19" w:rsidRDefault="00037D19" w:rsidP="00037D19">
      <w:pPr>
        <w:pStyle w:val="default"/>
      </w:pPr>
      <w:r>
        <w:t>Program Zebrania wg załącznika do protokołu.</w:t>
      </w:r>
    </w:p>
    <w:p w:rsidR="00037D19" w:rsidRDefault="00037D19" w:rsidP="00037D19">
      <w:pPr>
        <w:pStyle w:val="default"/>
      </w:pPr>
      <w:r>
        <w:t> </w:t>
      </w:r>
    </w:p>
    <w:p w:rsidR="00037D19" w:rsidRDefault="00037D19" w:rsidP="00037D19">
      <w:pPr>
        <w:pStyle w:val="default"/>
      </w:pPr>
      <w:r>
        <w:t>Ad. 1. Pani Przewodnicząca otworzyła Zebranie, przywitała zebranych członków Rady i przedstawiła program Zebrania. Program został przyjęty jednogłośnie.</w:t>
      </w:r>
    </w:p>
    <w:p w:rsidR="00037D19" w:rsidRDefault="00037D19" w:rsidP="00037D19">
      <w:pPr>
        <w:pStyle w:val="default"/>
      </w:pPr>
      <w:r>
        <w:t> </w:t>
      </w:r>
    </w:p>
    <w:p w:rsidR="00037D19" w:rsidRDefault="00037D19" w:rsidP="00037D19">
      <w:pPr>
        <w:pStyle w:val="default"/>
      </w:pPr>
      <w:r>
        <w:t>Ad. 2. Pan Czesław Dudek odczytał i omówił protokół z ostatniego Zebrania Rady. Zebrani wysłuchali i zaakceptowali informacje zawarte w protokóle</w:t>
      </w:r>
    </w:p>
    <w:p w:rsidR="00037D19" w:rsidRDefault="00037D19" w:rsidP="00037D19">
      <w:pPr>
        <w:pStyle w:val="default"/>
      </w:pPr>
      <w:r>
        <w:t> </w:t>
      </w:r>
    </w:p>
    <w:p w:rsidR="00037D19" w:rsidRDefault="00037D19" w:rsidP="00037D19">
      <w:pPr>
        <w:pStyle w:val="default"/>
      </w:pPr>
      <w:r>
        <w:t>Ad. 3. Pani Przewodnicząca omówiła program działania Rady Seniorów w latach 2014 – 2015. Poinformowała, że Rada nadal będzie współpracowała z samorządem oraz Prezydentem Miasta Gliwice w zakresie zdrowia, edukacji, kultury i innych sprawach dotyczących seniorów, a w szczególności osób powyżej 80 roku życia.</w:t>
      </w:r>
    </w:p>
    <w:p w:rsidR="00037D19" w:rsidRDefault="00037D19" w:rsidP="00037D19">
      <w:pPr>
        <w:pStyle w:val="default"/>
      </w:pPr>
      <w:r>
        <w:t> </w:t>
      </w:r>
    </w:p>
    <w:p w:rsidR="00037D19" w:rsidRDefault="00037D19" w:rsidP="00037D19">
      <w:pPr>
        <w:pStyle w:val="default"/>
      </w:pPr>
      <w:r>
        <w:t>Ważnym zagadnieniem dla Rady jest zapewnienie opieki geriatrycznej. W tak dużym mieście niezbędna jest specjalistyczna placówka medyczna tej specjalności.</w:t>
      </w:r>
    </w:p>
    <w:p w:rsidR="00037D19" w:rsidRDefault="00037D19" w:rsidP="00037D19">
      <w:pPr>
        <w:pStyle w:val="default"/>
      </w:pPr>
      <w:r>
        <w:t> </w:t>
      </w:r>
    </w:p>
    <w:p w:rsidR="00037D19" w:rsidRDefault="00037D19" w:rsidP="00037D19">
      <w:pPr>
        <w:pStyle w:val="default"/>
      </w:pPr>
      <w:r>
        <w:t>Ważną sprawą jest tworzenie miejsc parkingowych dla niepełnosprawnych. Nadal priorytetem dla Rady jest uzyskanie zgody na wjazd seniorów samochodem na cmentarze i zwracanie uwagi na istniejące bariery architektoniczne w budynkach, na ulicach i innych miejscach publicznych.</w:t>
      </w:r>
    </w:p>
    <w:p w:rsidR="00037D19" w:rsidRDefault="00037D19" w:rsidP="00037D19">
      <w:pPr>
        <w:pStyle w:val="default"/>
      </w:pPr>
      <w:r>
        <w:t> </w:t>
      </w:r>
    </w:p>
    <w:p w:rsidR="00037D19" w:rsidRDefault="00037D19" w:rsidP="00037D19">
      <w:pPr>
        <w:pStyle w:val="default"/>
      </w:pPr>
      <w:r>
        <w:t xml:space="preserve">Pani Przewodnicząca wskazała na potrzebę utworzenia „Karty Seniora”, która ułatwiałaby korzystanie z dostęp do placówek kulturalnych, sportowych </w:t>
      </w:r>
      <w:proofErr w:type="spellStart"/>
      <w:r>
        <w:t>itp</w:t>
      </w:r>
      <w:proofErr w:type="spellEnd"/>
    </w:p>
    <w:p w:rsidR="00037D19" w:rsidRDefault="00037D19" w:rsidP="00037D19">
      <w:pPr>
        <w:pStyle w:val="default"/>
      </w:pPr>
      <w:r>
        <w:t> </w:t>
      </w:r>
    </w:p>
    <w:p w:rsidR="00037D19" w:rsidRDefault="00037D19" w:rsidP="00037D19">
      <w:pPr>
        <w:pStyle w:val="default"/>
      </w:pPr>
      <w:r>
        <w:t xml:space="preserve">Ad. 4. W pracy Miejskiej Rady Działalności Pożytku Publicznego Pani Krystyna </w:t>
      </w:r>
      <w:proofErr w:type="spellStart"/>
      <w:r>
        <w:t>Jurczewska</w:t>
      </w:r>
      <w:proofErr w:type="spellEnd"/>
      <w:r>
        <w:t xml:space="preserve"> Płońska oraz Pan Czesław Dudek reprezentują Radę Seniorów. Wymienieni prezentują program Rady Seniorów i wspierają działania dotyczące mieszkańców naszego miasta.</w:t>
      </w:r>
    </w:p>
    <w:p w:rsidR="00037D19" w:rsidRDefault="00037D19" w:rsidP="00037D19">
      <w:pPr>
        <w:pStyle w:val="default"/>
      </w:pPr>
      <w:r>
        <w:lastRenderedPageBreak/>
        <w:t> </w:t>
      </w:r>
    </w:p>
    <w:p w:rsidR="00037D19" w:rsidRDefault="00037D19" w:rsidP="00037D19">
      <w:pPr>
        <w:pStyle w:val="default"/>
      </w:pPr>
      <w:r>
        <w:t>Ad. 5. Na spotkaniach z przedstawicielami służby zdrowia, Prezydentem Miasta i przedstawicielami samorządu i na innych gremiach będzie przedstawiany temat bezpłatnego szczepienia ochronnego seniorów przeciw grypie w roku 2014 i latach następnych.</w:t>
      </w:r>
    </w:p>
    <w:p w:rsidR="00037D19" w:rsidRDefault="00037D19" w:rsidP="00037D19">
      <w:pPr>
        <w:pStyle w:val="default"/>
      </w:pPr>
      <w:r>
        <w:t> </w:t>
      </w:r>
    </w:p>
    <w:p w:rsidR="00037D19" w:rsidRDefault="00037D19" w:rsidP="00037D19">
      <w:pPr>
        <w:pStyle w:val="default"/>
      </w:pPr>
      <w:r>
        <w:t>Ad. 6. Pani Przewodnicząca zaapelowała do Członków Rady aby w swoich środowiskach zamieszkania i pracy propagowali działania Rady na rzecz seniorów. O realizacji bieżących zagadnień informowana będzie redakcja Nowin Gliwickich oraz Miejski Serwis Informacyjny, a także inne środki masowego przekazu.</w:t>
      </w:r>
    </w:p>
    <w:p w:rsidR="00037D19" w:rsidRDefault="00037D19" w:rsidP="00037D19">
      <w:pPr>
        <w:pStyle w:val="default"/>
      </w:pPr>
      <w:r>
        <w:t> </w:t>
      </w:r>
    </w:p>
    <w:p w:rsidR="00037D19" w:rsidRDefault="00037D19" w:rsidP="00037D19">
      <w:pPr>
        <w:pStyle w:val="default"/>
      </w:pPr>
      <w:r>
        <w:t>Ad. 7. Pani Przewodnicząca poinformowała że w budynku Starostwa Powiatowego w Gliwicach winda dojeżdża tylko do I piętra, a interesanci na drugie i trzecie piętro muszą wchodzić po schodach, co jest rozwiązaniem pozbawionym logiki.</w:t>
      </w:r>
    </w:p>
    <w:p w:rsidR="00037D19" w:rsidRDefault="00037D19" w:rsidP="00037D19">
      <w:pPr>
        <w:pStyle w:val="default"/>
      </w:pPr>
      <w:r>
        <w:t> </w:t>
      </w:r>
    </w:p>
    <w:p w:rsidR="00037D19" w:rsidRDefault="00037D19" w:rsidP="00037D19">
      <w:pPr>
        <w:pStyle w:val="default"/>
      </w:pPr>
      <w:r>
        <w:t>Ad. 8. Pani Przewodnicząca wskazała na potrzebę powstawania klubów seniora w osiedlach i wspieranie istniejących w codziennym ich działaniu.</w:t>
      </w:r>
    </w:p>
    <w:p w:rsidR="00037D19" w:rsidRDefault="00037D19" w:rsidP="00037D19">
      <w:pPr>
        <w:pStyle w:val="default"/>
      </w:pPr>
      <w:r>
        <w:t> </w:t>
      </w:r>
    </w:p>
    <w:p w:rsidR="00037D19" w:rsidRDefault="00037D19" w:rsidP="00037D19">
      <w:pPr>
        <w:pStyle w:val="default"/>
      </w:pPr>
      <w:r>
        <w:t xml:space="preserve">Ad. 9. Pan Rafał </w:t>
      </w:r>
      <w:proofErr w:type="spellStart"/>
      <w:r>
        <w:t>Foit</w:t>
      </w:r>
      <w:proofErr w:type="spellEnd"/>
      <w:r>
        <w:t xml:space="preserve"> udzielił informacji nt. wyniku przetargu na obsługę działania Rad Seniorów w dzielnicach, który w otwartym trybie nie został rozstrzygnięty.</w:t>
      </w:r>
    </w:p>
    <w:p w:rsidR="00037D19" w:rsidRDefault="00037D19" w:rsidP="00037D19">
      <w:pPr>
        <w:pStyle w:val="default"/>
      </w:pPr>
      <w:r>
        <w:t> </w:t>
      </w:r>
    </w:p>
    <w:p w:rsidR="00037D19" w:rsidRDefault="00037D19" w:rsidP="00037D19">
      <w:pPr>
        <w:pStyle w:val="default"/>
      </w:pPr>
      <w:r>
        <w:t xml:space="preserve">Poruszył także wyniki </w:t>
      </w:r>
      <w:proofErr w:type="spellStart"/>
      <w:r>
        <w:t>ASOS-a</w:t>
      </w:r>
      <w:proofErr w:type="spellEnd"/>
      <w:r>
        <w:t xml:space="preserve">, w których zauważył, że Program poszedł nieco w kierunku startera dla nowych NGO. Świadczą o tym liczne wypowiedzi na forach i portalach </w:t>
      </w:r>
      <w:proofErr w:type="spellStart"/>
      <w:r>
        <w:t>społecznościowych</w:t>
      </w:r>
      <w:proofErr w:type="spellEnd"/>
      <w:r>
        <w:t>. Dodał, że po głębszej analizie niektórych organizacji które uzyskały dofinansowanie w edycji 2014 wynika, że ich doświadczenie na rzecz seniorów, proporcjonalnie do innych liczących się NGO, jest niewielkie lub żadne. W istocie wypacza to ideę konkursu na rzecz wspierania tych, którzy mają najlepiej rozpoznaną sytuację lokalną w gronie osób starszych. Podał dla przykładu przygotowaną w ramach Programu diagnozę, na które inne organizacje pracują ze społecznościami lokalnymi nierzadko całymi latami, bez której to diagnozy, dobre przygotowanie wniosku, które realnie odpowiada na potrzeby jest niemożliwe.</w:t>
      </w:r>
    </w:p>
    <w:p w:rsidR="00037D19" w:rsidRDefault="00037D19" w:rsidP="00037D19">
      <w:pPr>
        <w:pStyle w:val="default"/>
      </w:pPr>
      <w:r>
        <w:t> </w:t>
      </w:r>
    </w:p>
    <w:p w:rsidR="00037D19" w:rsidRDefault="00037D19" w:rsidP="00037D19">
      <w:pPr>
        <w:pStyle w:val="default"/>
      </w:pPr>
      <w:r>
        <w:t xml:space="preserve">Przekazał także informację o plakacie gliwickiego Hospicjum, które m.in. udziela doradztwa prawnego i psychologicznego dla osób niepełnosprawnych i opiekunów, </w:t>
      </w:r>
      <w:proofErr w:type="spellStart"/>
      <w:r>
        <w:t>któtych</w:t>
      </w:r>
      <w:proofErr w:type="spellEnd"/>
      <w:r>
        <w:t xml:space="preserve"> zwłaszcza w gronie osób starszych jest takich osób proporcjonalnie więcej niż w innych w kategoriach wiekowych.</w:t>
      </w:r>
    </w:p>
    <w:p w:rsidR="00037D19" w:rsidRDefault="00037D19" w:rsidP="00037D19">
      <w:pPr>
        <w:pStyle w:val="default"/>
      </w:pPr>
      <w:r>
        <w:t> </w:t>
      </w:r>
    </w:p>
    <w:p w:rsidR="00037D19" w:rsidRDefault="00037D19" w:rsidP="00037D19">
      <w:pPr>
        <w:pStyle w:val="default"/>
      </w:pPr>
      <w:r>
        <w:lastRenderedPageBreak/>
        <w:t xml:space="preserve">Pan </w:t>
      </w:r>
      <w:proofErr w:type="spellStart"/>
      <w:r>
        <w:t>Foit</w:t>
      </w:r>
      <w:proofErr w:type="spellEnd"/>
      <w:r>
        <w:t xml:space="preserve"> wraz z Panem Dudkiem zapoznali członków Rady z międzynarodowym numerem ICE, który w razie wypadku lub innych nagłych zdarzeń zdrowotnych, jest istotnym wsparciem dla osoby ratującej życie. Przy tej okazji został poruszony wątek </w:t>
      </w:r>
      <w:proofErr w:type="spellStart"/>
      <w:r>
        <w:t>telemedycyny</w:t>
      </w:r>
      <w:proofErr w:type="spellEnd"/>
      <w:r>
        <w:t xml:space="preserve"> i nowych technologii, wspierających zdrowie osób starszych.</w:t>
      </w:r>
    </w:p>
    <w:p w:rsidR="00037D19" w:rsidRDefault="00037D19" w:rsidP="00037D19">
      <w:pPr>
        <w:pStyle w:val="default"/>
      </w:pPr>
      <w:r>
        <w:t> </w:t>
      </w:r>
    </w:p>
    <w:p w:rsidR="00037D19" w:rsidRDefault="00037D19" w:rsidP="00037D19">
      <w:pPr>
        <w:pStyle w:val="default"/>
      </w:pPr>
      <w:r>
        <w:t>Pani Przewodnicząca odczytała zmiany w paragrafie 4 i 10 Regulaminu Rady Seniorów – tekst jednolity. Poinformowała, że na tą chwilę wybudowanie budynku dla potrzeb seniorów jest niemożliwe, ze względu na niepozyskanie nieodpłatnej działki budowlane od miasta, choć temat wciąż jest otwarty.</w:t>
      </w:r>
    </w:p>
    <w:p w:rsidR="00037D19" w:rsidRDefault="00037D19" w:rsidP="00037D19">
      <w:pPr>
        <w:pStyle w:val="default"/>
      </w:pPr>
      <w:r>
        <w:t> </w:t>
      </w:r>
    </w:p>
    <w:p w:rsidR="00037D19" w:rsidRDefault="00037D19" w:rsidP="00037D19">
      <w:pPr>
        <w:pStyle w:val="default"/>
      </w:pPr>
      <w:r>
        <w:t>Pan Paszkowski poinformował, że w czwartki zakład fryzjerski przy ul. Zabrskiej świadczy usługi seniorom za 50% ceny.</w:t>
      </w:r>
    </w:p>
    <w:p w:rsidR="00037D19" w:rsidRDefault="00037D19" w:rsidP="00037D19">
      <w:pPr>
        <w:pStyle w:val="default"/>
      </w:pPr>
      <w:r>
        <w:t> </w:t>
      </w:r>
    </w:p>
    <w:p w:rsidR="00037D19" w:rsidRDefault="00037D19" w:rsidP="00037D19">
      <w:pPr>
        <w:pStyle w:val="default"/>
      </w:pPr>
      <w:r>
        <w:t>Pan Dudek poinformował, że Stowarzyszenie Inżynierów i Techników Górnictwa zwróciło się z prośbą do policji o prelekcję nt. obrony przed oszustami w zakresie umów o pożyczki i kredyty, umów telefonicznych, przesyłanych upominków oraz innych działań przestępczych mogących narazić osoby m.in. na straty finansowe.</w:t>
      </w:r>
    </w:p>
    <w:p w:rsidR="00037D19" w:rsidRDefault="00037D19" w:rsidP="00037D19">
      <w:pPr>
        <w:pStyle w:val="default"/>
      </w:pPr>
      <w:r>
        <w:t> </w:t>
      </w:r>
    </w:p>
    <w:p w:rsidR="00037D19" w:rsidRDefault="00037D19" w:rsidP="00037D19">
      <w:pPr>
        <w:pStyle w:val="default"/>
      </w:pPr>
      <w:r>
        <w:t>Ustalono, że następne Zebranie odbędzie się 04.06.2014 r. o godz.16.15.</w:t>
      </w:r>
    </w:p>
    <w:p w:rsidR="00037D19" w:rsidRDefault="00037D19" w:rsidP="00037D19">
      <w:pPr>
        <w:pStyle w:val="default"/>
      </w:pPr>
      <w:r>
        <w:t>Na tym Zebranie zakończono.</w:t>
      </w:r>
    </w:p>
    <w:p w:rsidR="00037D19" w:rsidRDefault="00037D19" w:rsidP="00037D19">
      <w:pPr>
        <w:pStyle w:val="default"/>
      </w:pPr>
      <w:r>
        <w:t> </w:t>
      </w:r>
    </w:p>
    <w:p w:rsidR="00037D19" w:rsidRDefault="00037D19" w:rsidP="00037D19">
      <w:pPr>
        <w:pStyle w:val="default"/>
      </w:pPr>
      <w:r>
        <w:t> </w:t>
      </w:r>
    </w:p>
    <w:p w:rsidR="00037D19" w:rsidRDefault="00037D19" w:rsidP="00037D19">
      <w:pPr>
        <w:pStyle w:val="default"/>
      </w:pPr>
      <w:r>
        <w:t> </w:t>
      </w:r>
    </w:p>
    <w:p w:rsidR="00037D19" w:rsidRDefault="00037D19" w:rsidP="00037D19">
      <w:pPr>
        <w:pStyle w:val="default"/>
      </w:pPr>
      <w:r>
        <w:t xml:space="preserve">Krystyna </w:t>
      </w:r>
      <w:proofErr w:type="spellStart"/>
      <w:r>
        <w:t>Jurczewska-Płońska</w:t>
      </w:r>
      <w:proofErr w:type="spellEnd"/>
    </w:p>
    <w:p w:rsidR="00037D19" w:rsidRDefault="00037D19" w:rsidP="00037D19">
      <w:pPr>
        <w:pStyle w:val="default"/>
      </w:pPr>
      <w:r>
        <w:t>Przewodnicząca Rady Seniorów</w:t>
      </w:r>
    </w:p>
    <w:p w:rsidR="00037D19" w:rsidRDefault="00037D19" w:rsidP="00037D19">
      <w:pPr>
        <w:pStyle w:val="default"/>
      </w:pPr>
      <w:r>
        <w:t> </w:t>
      </w:r>
    </w:p>
    <w:p w:rsidR="00037D19" w:rsidRDefault="00037D19" w:rsidP="00037D19">
      <w:pPr>
        <w:pStyle w:val="default"/>
      </w:pPr>
      <w:r>
        <w:t> </w:t>
      </w:r>
    </w:p>
    <w:p w:rsidR="00037D19" w:rsidRDefault="00037D19" w:rsidP="00037D19">
      <w:pPr>
        <w:pStyle w:val="default"/>
      </w:pPr>
      <w:r>
        <w:t xml:space="preserve">Danuta </w:t>
      </w:r>
      <w:proofErr w:type="spellStart"/>
      <w:r>
        <w:t>Żurawlow</w:t>
      </w:r>
      <w:proofErr w:type="spellEnd"/>
    </w:p>
    <w:p w:rsidR="00037D19" w:rsidRDefault="00037D19" w:rsidP="00037D19">
      <w:pPr>
        <w:pStyle w:val="default"/>
      </w:pPr>
      <w:r>
        <w:t>Sekretarz Rady Seniorów</w:t>
      </w:r>
    </w:p>
    <w:p w:rsidR="00037D19" w:rsidRDefault="00037D19" w:rsidP="00037D19">
      <w:pPr>
        <w:pStyle w:val="default"/>
      </w:pPr>
      <w:r>
        <w:t> </w:t>
      </w:r>
    </w:p>
    <w:p w:rsidR="00037D19" w:rsidRDefault="00037D19" w:rsidP="00037D19">
      <w:pPr>
        <w:pStyle w:val="default"/>
      </w:pPr>
      <w:r>
        <w:lastRenderedPageBreak/>
        <w:t> </w:t>
      </w:r>
    </w:p>
    <w:p w:rsidR="00037D19" w:rsidRDefault="00037D19" w:rsidP="00037D19">
      <w:pPr>
        <w:pStyle w:val="default"/>
      </w:pPr>
      <w:r>
        <w:rPr>
          <w:rStyle w:val="Pogrubienie"/>
        </w:rPr>
        <w:t>Załączniki:</w:t>
      </w:r>
    </w:p>
    <w:p w:rsidR="00037D19" w:rsidRDefault="00037D19" w:rsidP="00037D19">
      <w:pPr>
        <w:pStyle w:val="default"/>
      </w:pPr>
      <w:r>
        <w:t>1.Program działania Rady Seniorów na lata 2014-2015.</w:t>
      </w:r>
    </w:p>
    <w:p w:rsidR="00037D19" w:rsidRDefault="00037D19" w:rsidP="00037D19">
      <w:pPr>
        <w:pStyle w:val="default"/>
      </w:pPr>
      <w:r>
        <w:t>2.Program Zebrania Rady Seniorów w dniu 30.04.2014 r.</w:t>
      </w:r>
    </w:p>
    <w:p w:rsidR="00037D19" w:rsidRDefault="00037D19" w:rsidP="00037D19">
      <w:pPr>
        <w:pStyle w:val="default"/>
      </w:pPr>
      <w:r>
        <w:t>3.Regulamin Rady Seniorów.</w:t>
      </w:r>
    </w:p>
    <w:p w:rsidR="00037D19" w:rsidRDefault="00037D19" w:rsidP="00037D19">
      <w:pPr>
        <w:pStyle w:val="default"/>
      </w:pPr>
      <w:r>
        <w:t>4.Lista obecności</w:t>
      </w:r>
    </w:p>
    <w:p w:rsidR="00037D19" w:rsidRDefault="00037D19" w:rsidP="00037D19">
      <w:pPr>
        <w:pStyle w:val="default"/>
      </w:pPr>
      <w:r>
        <w:t> </w:t>
      </w:r>
    </w:p>
    <w:p w:rsidR="004E3EFD" w:rsidRDefault="004E3EFD"/>
    <w:sectPr w:rsidR="004E3EFD" w:rsidSect="004E3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7D19"/>
    <w:rsid w:val="00037D19"/>
    <w:rsid w:val="004E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E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037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7D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4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ilona_rola</dc:creator>
  <cp:lastModifiedBy>ilona_rola</cp:lastModifiedBy>
  <cp:revision>2</cp:revision>
  <dcterms:created xsi:type="dcterms:W3CDTF">2017-01-19T13:20:00Z</dcterms:created>
  <dcterms:modified xsi:type="dcterms:W3CDTF">2017-01-19T13:21:00Z</dcterms:modified>
</cp:coreProperties>
</file>