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B7" w:rsidRPr="000242B7" w:rsidRDefault="000242B7" w:rsidP="000242B7">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Gliwice, dnia 24.02.2016 roku</w:t>
      </w:r>
    </w:p>
    <w:p w:rsidR="000242B7" w:rsidRPr="000242B7" w:rsidRDefault="000242B7" w:rsidP="000242B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242B7">
        <w:rPr>
          <w:rFonts w:ascii="Times New Roman" w:eastAsia="Times New Roman" w:hAnsi="Times New Roman" w:cs="Times New Roman"/>
          <w:b/>
          <w:bCs/>
          <w:sz w:val="24"/>
          <w:szCs w:val="24"/>
          <w:lang w:eastAsia="pl-PL"/>
        </w:rPr>
        <w:t> </w:t>
      </w:r>
    </w:p>
    <w:p w:rsidR="000242B7" w:rsidRPr="000242B7" w:rsidRDefault="000242B7" w:rsidP="000242B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242B7">
        <w:rPr>
          <w:rFonts w:ascii="Times New Roman" w:eastAsia="Times New Roman" w:hAnsi="Times New Roman" w:cs="Times New Roman"/>
          <w:b/>
          <w:bCs/>
          <w:sz w:val="24"/>
          <w:szCs w:val="24"/>
          <w:lang w:eastAsia="pl-PL"/>
        </w:rPr>
        <w:t>Sprawozdanie</w:t>
      </w:r>
    </w:p>
    <w:p w:rsidR="000242B7" w:rsidRPr="000242B7" w:rsidRDefault="000242B7" w:rsidP="000242B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242B7">
        <w:rPr>
          <w:rFonts w:ascii="Times New Roman" w:eastAsia="Times New Roman" w:hAnsi="Times New Roman" w:cs="Times New Roman"/>
          <w:b/>
          <w:bCs/>
          <w:sz w:val="24"/>
          <w:szCs w:val="24"/>
          <w:lang w:eastAsia="pl-PL"/>
        </w:rPr>
        <w:t>z działalności Rady Seniorów w III kadencji za lata 2014 – 2015.</w:t>
      </w:r>
    </w:p>
    <w:p w:rsidR="000242B7" w:rsidRPr="000242B7" w:rsidRDefault="000242B7" w:rsidP="000242B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W dniu 19 marca 2014 roku odbyło się Forum delegatów organizacji pozarządowych na którym wybrano Radę Seniorów Miasta Gliwice w następującym składzie:</w:t>
      </w:r>
    </w:p>
    <w:p w:rsidR="000242B7" w:rsidRPr="000242B7" w:rsidRDefault="000242B7" w:rsidP="0002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Przewodnicząca: Krystyna </w:t>
      </w:r>
      <w:proofErr w:type="spellStart"/>
      <w:r w:rsidRPr="000242B7">
        <w:rPr>
          <w:rFonts w:ascii="Times New Roman" w:eastAsia="Times New Roman" w:hAnsi="Times New Roman" w:cs="Times New Roman"/>
          <w:sz w:val="24"/>
          <w:szCs w:val="24"/>
          <w:lang w:eastAsia="pl-PL"/>
        </w:rPr>
        <w:t>Jurczewska-Płońska</w:t>
      </w:r>
      <w:proofErr w:type="spellEnd"/>
      <w:r w:rsidRPr="000242B7">
        <w:rPr>
          <w:rFonts w:ascii="Times New Roman" w:eastAsia="Times New Roman" w:hAnsi="Times New Roman" w:cs="Times New Roman"/>
          <w:sz w:val="24"/>
          <w:szCs w:val="24"/>
          <w:lang w:eastAsia="pl-PL"/>
        </w:rPr>
        <w:t xml:space="preserve"> (Stowarzyszenie Uniwersytet Trzeciego Wieku)</w:t>
      </w:r>
    </w:p>
    <w:p w:rsidR="000242B7" w:rsidRPr="000242B7" w:rsidRDefault="000242B7" w:rsidP="0002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Z-ca przewodniczącej: Czesław Dudek (Stowarzyszenie Inżynierów i Techników Górnictwa)</w:t>
      </w:r>
    </w:p>
    <w:p w:rsidR="000242B7" w:rsidRPr="000242B7" w:rsidRDefault="000242B7" w:rsidP="0002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Sekretarz: Danuta </w:t>
      </w:r>
      <w:proofErr w:type="spellStart"/>
      <w:r w:rsidRPr="000242B7">
        <w:rPr>
          <w:rFonts w:ascii="Times New Roman" w:eastAsia="Times New Roman" w:hAnsi="Times New Roman" w:cs="Times New Roman"/>
          <w:sz w:val="24"/>
          <w:szCs w:val="24"/>
          <w:lang w:eastAsia="pl-PL"/>
        </w:rPr>
        <w:t>Żurawlow</w:t>
      </w:r>
      <w:proofErr w:type="spellEnd"/>
      <w:r w:rsidRPr="000242B7">
        <w:rPr>
          <w:rFonts w:ascii="Times New Roman" w:eastAsia="Times New Roman" w:hAnsi="Times New Roman" w:cs="Times New Roman"/>
          <w:sz w:val="24"/>
          <w:szCs w:val="24"/>
          <w:lang w:eastAsia="pl-PL"/>
        </w:rPr>
        <w:t xml:space="preserve"> (Związek Sybiraków)</w:t>
      </w:r>
    </w:p>
    <w:p w:rsidR="000242B7" w:rsidRPr="000242B7" w:rsidRDefault="000242B7" w:rsidP="0002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Członkowie zarządu:</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      </w:t>
      </w:r>
      <w:proofErr w:type="spellStart"/>
      <w:r w:rsidRPr="000242B7">
        <w:rPr>
          <w:rFonts w:ascii="Times New Roman" w:eastAsia="Times New Roman" w:hAnsi="Times New Roman" w:cs="Times New Roman"/>
          <w:sz w:val="24"/>
          <w:szCs w:val="24"/>
          <w:lang w:eastAsia="pl-PL"/>
        </w:rPr>
        <w:t>Andzel</w:t>
      </w:r>
      <w:proofErr w:type="spellEnd"/>
      <w:r w:rsidRPr="000242B7">
        <w:rPr>
          <w:rFonts w:ascii="Times New Roman" w:eastAsia="Times New Roman" w:hAnsi="Times New Roman" w:cs="Times New Roman"/>
          <w:sz w:val="24"/>
          <w:szCs w:val="24"/>
          <w:lang w:eastAsia="pl-PL"/>
        </w:rPr>
        <w:t xml:space="preserve"> Łukasz (Stowarzyszenie BMC Gliwice)</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      </w:t>
      </w:r>
      <w:proofErr w:type="spellStart"/>
      <w:r w:rsidRPr="000242B7">
        <w:rPr>
          <w:rFonts w:ascii="Times New Roman" w:eastAsia="Times New Roman" w:hAnsi="Times New Roman" w:cs="Times New Roman"/>
          <w:sz w:val="24"/>
          <w:szCs w:val="24"/>
          <w:lang w:eastAsia="pl-PL"/>
        </w:rPr>
        <w:t>Foit</w:t>
      </w:r>
      <w:proofErr w:type="spellEnd"/>
      <w:r w:rsidRPr="000242B7">
        <w:rPr>
          <w:rFonts w:ascii="Times New Roman" w:eastAsia="Times New Roman" w:hAnsi="Times New Roman" w:cs="Times New Roman"/>
          <w:sz w:val="24"/>
          <w:szCs w:val="24"/>
          <w:lang w:eastAsia="pl-PL"/>
        </w:rPr>
        <w:t xml:space="preserve"> Rafał (Stowarzyszenie BMC)</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Gabryel Bożena (Śląska Fundacja Wspierania Przedsiębiorczości)</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      </w:t>
      </w:r>
      <w:proofErr w:type="spellStart"/>
      <w:r w:rsidRPr="000242B7">
        <w:rPr>
          <w:rFonts w:ascii="Times New Roman" w:eastAsia="Times New Roman" w:hAnsi="Times New Roman" w:cs="Times New Roman"/>
          <w:sz w:val="24"/>
          <w:szCs w:val="24"/>
          <w:lang w:eastAsia="pl-PL"/>
        </w:rPr>
        <w:t>Omylska</w:t>
      </w:r>
      <w:proofErr w:type="spellEnd"/>
      <w:r w:rsidRPr="000242B7">
        <w:rPr>
          <w:rFonts w:ascii="Times New Roman" w:eastAsia="Times New Roman" w:hAnsi="Times New Roman" w:cs="Times New Roman"/>
          <w:sz w:val="24"/>
          <w:szCs w:val="24"/>
          <w:lang w:eastAsia="pl-PL"/>
        </w:rPr>
        <w:t xml:space="preserve"> Janina (Polski Komitet Pomocy Społecznej)</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Staszewski Waldemar (Stowarzyszenie Polskich Kombatantów Weteranów Walk o Niepodległość 1919-1956 im Gen. Stefana Grota Roweckiego)</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      </w:t>
      </w:r>
      <w:proofErr w:type="spellStart"/>
      <w:r w:rsidRPr="000242B7">
        <w:rPr>
          <w:rFonts w:ascii="Times New Roman" w:eastAsia="Times New Roman" w:hAnsi="Times New Roman" w:cs="Times New Roman"/>
          <w:sz w:val="24"/>
          <w:szCs w:val="24"/>
          <w:lang w:eastAsia="pl-PL"/>
        </w:rPr>
        <w:t>Zdanewicz</w:t>
      </w:r>
      <w:proofErr w:type="spellEnd"/>
      <w:r w:rsidRPr="000242B7">
        <w:rPr>
          <w:rFonts w:ascii="Times New Roman" w:eastAsia="Times New Roman" w:hAnsi="Times New Roman" w:cs="Times New Roman"/>
          <w:sz w:val="24"/>
          <w:szCs w:val="24"/>
          <w:lang w:eastAsia="pl-PL"/>
        </w:rPr>
        <w:t xml:space="preserve"> Romuald (Stowarzyszenie pod nazwą Klub Seniora – Złota Jesień)</w:t>
      </w:r>
    </w:p>
    <w:p w:rsidR="000242B7" w:rsidRPr="000242B7" w:rsidRDefault="000242B7" w:rsidP="0002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Członkowie Rady:</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Łuczyński Stanisław (Fundacja Lepszy Świat dla Niepełnosprawnych)</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Paszkowski Kazimierz (Stowarzyszenie Inżynierów i Techników Mechaników Polskich)</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Siedzibą Rady Seniorów są pomieszczenia w Gliwickim Centrum Organizacji Pozarządowych „Perełka” przy ul. Studziennej nr 6. Rada Seniorów realizowała zadania w okresie sprawozdawczym zgodnie z Regulaminem oraz „Programem działania Rady Seniorów na lata 2014 – 2015”.</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Działania realizowane w okresie sprawozdawczym:</w:t>
      </w:r>
    </w:p>
    <w:p w:rsidR="000242B7" w:rsidRPr="000242B7" w:rsidRDefault="000242B7" w:rsidP="000242B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Rada odbyła 16 posiedzeń i 1 posiedzenie Zarządu.</w:t>
      </w:r>
    </w:p>
    <w:p w:rsidR="000242B7" w:rsidRPr="000242B7" w:rsidRDefault="000242B7" w:rsidP="000242B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lastRenderedPageBreak/>
        <w:t>Członkowie Rady zgodnie z regulaminem dyżurów pełnili 47 dyżurów w środy od godz. 14.00 do 15.00. Dyżurujący zbierali informacje od seniorów o ich potrzebach i problemach, które były przekazywane na posiedzeniach Rady Seniorów.</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W okresie sprawozdawczym podjęto następujące działania:</w:t>
      </w:r>
    </w:p>
    <w:p w:rsidR="000242B7" w:rsidRPr="000242B7" w:rsidRDefault="000242B7" w:rsidP="000242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Koordynowano proces działań związanych z budową Osiedla dla Seniorów „Centrum 50+”</w:t>
      </w:r>
    </w:p>
    <w:p w:rsidR="000242B7" w:rsidRPr="000242B7" w:rsidRDefault="000242B7" w:rsidP="000242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Inicjowano i wspierano tworzenie Osiedlowych Klubów Seniora.</w:t>
      </w:r>
    </w:p>
    <w:p w:rsidR="000242B7" w:rsidRPr="000242B7" w:rsidRDefault="000242B7" w:rsidP="000242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Zgłaszano potrzebę utworzenia oddziału geriatrycznego przy szpitalu nr 4.</w:t>
      </w:r>
    </w:p>
    <w:p w:rsidR="000242B7" w:rsidRPr="000242B7" w:rsidRDefault="000242B7" w:rsidP="000242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Rada Seniorów udzieliła wsparcia przy realizacji projektu „Placówka przyjazna seniorom” w ramach Karty Seniora</w:t>
      </w:r>
    </w:p>
    <w:p w:rsidR="000242B7" w:rsidRPr="000242B7" w:rsidRDefault="000242B7" w:rsidP="000242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Wnioskowano o bezpłatne szczepienia ochronne przeciw grypie.</w:t>
      </w:r>
    </w:p>
    <w:p w:rsidR="000242B7" w:rsidRPr="000242B7" w:rsidRDefault="000242B7" w:rsidP="000242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Wspierano inicjatywy tworzenia infrastruktury poprawiającej sprawność seniorów, np. siłownia na wolnym powietrzu w Starych Gliwicach w ramach budżetu obywatelskiego.</w:t>
      </w:r>
    </w:p>
    <w:p w:rsidR="000242B7" w:rsidRPr="000242B7" w:rsidRDefault="000242B7" w:rsidP="000242B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Rozpoczęto inicjatywę tworzenia dalszych placówek „Domu Dziennego Pobytu” w ramach programu „Senior Wigor”. Takich obiektów w województwie Śląskim powstało już 14.</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Rada Seniorów w sposób kompleksowy wspierała działania mające na celu poprawę jakości życia i aktywizacji osób starszych w naszym mieście.</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         Rada wzięła udział w projekcie „Profesjonalne Rady Seniorów na Śląsku”, organizowanego przez Stowarzyszenie Uniwersytetu Trzeciego Wieku i finansowanego ze środków Programu Operacyjnego Funduszu Inicjatyw Obywatelskich. W jego ramach odbyły się szkolenia liderów rad seniorów w 10 miastach, w tym szkolenia wyjazdowe dla liderów w Zakopanem. Zakończeniem programu była konferencja przedstawicieli 14 Rad Seniorów w Urzędzie Marszałkowskim. Panu Marszałowi nadano tytuł „Przyjazny Seniorom”. Na konferencji podpisano Regionalne Porozumienie o współpracy pomiędzy Gminnymi Radami Seniorów na </w:t>
      </w:r>
      <w:proofErr w:type="spellStart"/>
      <w:r w:rsidRPr="000242B7">
        <w:rPr>
          <w:rFonts w:ascii="Times New Roman" w:eastAsia="Times New Roman" w:hAnsi="Times New Roman" w:cs="Times New Roman"/>
          <w:sz w:val="24"/>
          <w:szCs w:val="24"/>
          <w:lang w:eastAsia="pl-PL"/>
        </w:rPr>
        <w:t>śląsku</w:t>
      </w:r>
      <w:proofErr w:type="spellEnd"/>
      <w:r w:rsidRPr="000242B7">
        <w:rPr>
          <w:rFonts w:ascii="Times New Roman" w:eastAsia="Times New Roman" w:hAnsi="Times New Roman" w:cs="Times New Roman"/>
          <w:sz w:val="24"/>
          <w:szCs w:val="24"/>
          <w:lang w:eastAsia="pl-PL"/>
        </w:rPr>
        <w:t>. Przedstawiciel Sejmiku Śląskiego zadeklarował podejmowanie współpracy z Wojewódzką Radą Seniorów. Projekt ten przyczynił się między innymi do powołania Śląskiej Rady Seniorów oraz wdrożenia Śląskiej Karty Seniora.</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Rada udzieliła panu Czesławowi Dudkowi rekomendacji do Komisji eksperckiej Śląskiej Rady Seniorów; z kolei pani Krystynie </w:t>
      </w:r>
      <w:proofErr w:type="spellStart"/>
      <w:r w:rsidRPr="000242B7">
        <w:rPr>
          <w:rFonts w:ascii="Times New Roman" w:eastAsia="Times New Roman" w:hAnsi="Times New Roman" w:cs="Times New Roman"/>
          <w:sz w:val="24"/>
          <w:szCs w:val="24"/>
          <w:lang w:eastAsia="pl-PL"/>
        </w:rPr>
        <w:t>Jurczewskiej-Płońskiej</w:t>
      </w:r>
      <w:proofErr w:type="spellEnd"/>
      <w:r w:rsidRPr="000242B7">
        <w:rPr>
          <w:rFonts w:ascii="Times New Roman" w:eastAsia="Times New Roman" w:hAnsi="Times New Roman" w:cs="Times New Roman"/>
          <w:sz w:val="24"/>
          <w:szCs w:val="24"/>
          <w:lang w:eastAsia="pl-PL"/>
        </w:rPr>
        <w:t xml:space="preserve"> rekomendacji do Obywatelskiego Parlamentu Seniorów oraz Śląskiej Rady Seniorów.</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Do zespołu ekspertów dołączono następujące osoby: Krystynę Deja, Bogumiłę Romanowicz i Edwarda Kupczyka. W realizacji zamierzeń Rada współpracowała z Radą Miasta, Zarządem Miasta, organizacjami pozarządowymi, klubami seniorów oraz mediami. W pracach Miejskiej Rady Pożytku Publicznego reprezentowała Radę Seniorów pani Bożena Gabryel.</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lastRenderedPageBreak/>
        <w:t>Wybudowanie Osiedla dla Seniorów „Centrum 50+” było priorytetem dla Rady. Projektem zainteresowano uprzednio Prezydenta Gliwic oraz prezesa ZBM. Konsultacje społeczne wskazują, że jest duże poparcie dla tej inicjatywy. Budowa jest zaakceptowana przez pana Prezydenta. Ogłoszony został przetarg na projekt i wykonawstwo. Prace prowadzi II ZBM w Gliwicach. Wstępny projekt przedstawiony przez II ZBM został zaakceptowany przez Radę Seniorów.</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Projekt pod nazwą „Placówka Przyjazna Seniorom” w ramach Karty Seniora jest realizowany w naszym mieście. Rada rekomenduje nie tylko poszerzenie katalogu ulg i zwolnień z opłat przez jednostki organizacyjne Urzędu Miasta, takie jak muzea, teatr, ośrodki sportu i rekreacji itp., ale także wskazuje na kierowanie propozycji do właścicieli prywatnych podmiotów jak: restauracje, bary, kawiarnie, zakłady fryzjerskie, centra medyczno-rehabilitacyjne itp. Zniżki w ramach tego programu obejmowałyby upust w cenach towarów i usług na podstawie Karty Seniora.</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Seniorzy w ramach współpracy z GKS „Piast” korzystają z darmowych karnetów na mecze drużyny piłki nożnej rozgrywane w Gliwicach.</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Pani Bożena Gabryel otrzymała z Urzędu Miasta 120 segregatorów pt.”Segregator Życia”. Obdarowani seniorzy mogą w nich przechowywać dokumentację medyczno-leczniczą.</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Ważną sprawą dla Rady jest tworzenie miejsc parkingowych dla osób niepełnosprawnych, likwidacja barier architektonicznych i komunikacyjnych. Nadal jednym z priorytetów dla Rady jest uzyskanie zgody na wjazd seniorów samochodem na cmentarze.</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Na spotkaniach z przedstawicielami Zarządu Miasta, Samorządu i służby zdrowia przedstawiano propozycję darmowych szczepień seniorów przeciwko grypie, jednak projekt ten nie uzyskał poparcia, pomimo wdrożonych rozwiązań w innych miastach na </w:t>
      </w:r>
      <w:proofErr w:type="spellStart"/>
      <w:r w:rsidRPr="000242B7">
        <w:rPr>
          <w:rFonts w:ascii="Times New Roman" w:eastAsia="Times New Roman" w:hAnsi="Times New Roman" w:cs="Times New Roman"/>
          <w:sz w:val="24"/>
          <w:szCs w:val="24"/>
          <w:lang w:eastAsia="pl-PL"/>
        </w:rPr>
        <w:t>śląsku</w:t>
      </w:r>
      <w:proofErr w:type="spellEnd"/>
      <w:r w:rsidRPr="000242B7">
        <w:rPr>
          <w:rFonts w:ascii="Times New Roman" w:eastAsia="Times New Roman" w:hAnsi="Times New Roman" w:cs="Times New Roman"/>
          <w:sz w:val="24"/>
          <w:szCs w:val="24"/>
          <w:lang w:eastAsia="pl-PL"/>
        </w:rPr>
        <w:t xml:space="preserve"> (np. Katowice). Rada wskutek rosnącej w Gliwicach liczby seniorów, rekomendowała Miejskiej </w:t>
      </w:r>
      <w:proofErr w:type="spellStart"/>
      <w:r w:rsidRPr="000242B7">
        <w:rPr>
          <w:rFonts w:ascii="Times New Roman" w:eastAsia="Times New Roman" w:hAnsi="Times New Roman" w:cs="Times New Roman"/>
          <w:sz w:val="24"/>
          <w:szCs w:val="24"/>
          <w:lang w:eastAsia="pl-PL"/>
        </w:rPr>
        <w:t>Radziej</w:t>
      </w:r>
      <w:proofErr w:type="spellEnd"/>
      <w:r w:rsidRPr="000242B7">
        <w:rPr>
          <w:rFonts w:ascii="Times New Roman" w:eastAsia="Times New Roman" w:hAnsi="Times New Roman" w:cs="Times New Roman"/>
          <w:sz w:val="24"/>
          <w:szCs w:val="24"/>
          <w:lang w:eastAsia="pl-PL"/>
        </w:rPr>
        <w:t xml:space="preserve"> Działalności Pożytku Publicznego wprowadzenie do Programu Współpracy Miasta z NGO priorytetu w zakresie aktywności społecznej osób starszych oraz ogłoszenia konkursu „działalność na rzecz osób w wieku emerytalnym”. Pomimo konkretnych argumentów wniosek nie został zaakceptowany przez Miejską Radę Działalności Pożytku Publicznego.</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Rada nadal będzie interesowała się zapewnieniem opieki geriatrycznej, a w szczególności budową obiektu przy szpitalu nr 4 oraz wprowadzeniem darmowych szczepionek.</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W zainteresowaniu Rady jest siedziba NFZ przy ul. W. Pola. Dokonano w budynku szeregu zmian jednak ze względu na niekorzystną lokalizację i trudności komunikacyjne jest nadal nieprzyjazna dla osób starszych , inwalidów i chorych.</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Na wniosek członków Rada nadała nowe brzmienie trzem punktom Regulaminu Rady Seniorów:</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1.Paragraf 4 </w:t>
      </w:r>
      <w:proofErr w:type="spellStart"/>
      <w:r w:rsidRPr="000242B7">
        <w:rPr>
          <w:rFonts w:ascii="Times New Roman" w:eastAsia="Times New Roman" w:hAnsi="Times New Roman" w:cs="Times New Roman"/>
          <w:sz w:val="24"/>
          <w:szCs w:val="24"/>
          <w:lang w:eastAsia="pl-PL"/>
        </w:rPr>
        <w:t>pkt</w:t>
      </w:r>
      <w:proofErr w:type="spellEnd"/>
      <w:r w:rsidRPr="000242B7">
        <w:rPr>
          <w:rFonts w:ascii="Times New Roman" w:eastAsia="Times New Roman" w:hAnsi="Times New Roman" w:cs="Times New Roman"/>
          <w:sz w:val="24"/>
          <w:szCs w:val="24"/>
          <w:lang w:eastAsia="pl-PL"/>
        </w:rPr>
        <w:t xml:space="preserve"> 1 mówi, że o liczebności Rady danej kadencji decyduje Forum.</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2.Paragraf 10 brzmi: Rada ze swojego grona wybiera i odwołuje Zarząd, który konstytuuje się wyłaniając:</w:t>
      </w:r>
    </w:p>
    <w:p w:rsidR="000242B7" w:rsidRPr="000242B7" w:rsidRDefault="000242B7" w:rsidP="000242B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lastRenderedPageBreak/>
        <w:t>·przewodniczącego</w:t>
      </w:r>
    </w:p>
    <w:p w:rsidR="000242B7" w:rsidRPr="000242B7" w:rsidRDefault="000242B7" w:rsidP="000242B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·zastępcę przewodniczącego</w:t>
      </w:r>
    </w:p>
    <w:p w:rsidR="000242B7" w:rsidRPr="000242B7" w:rsidRDefault="000242B7" w:rsidP="000242B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·sekretarza</w:t>
      </w:r>
    </w:p>
    <w:p w:rsidR="000242B7" w:rsidRPr="000242B7" w:rsidRDefault="000242B7" w:rsidP="000242B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·członków Zarządu</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3.W Paragrafie 17 ust.1 wprowadzono postanowienie odnośnie administracyjnej obsługi Rady oraz uregulowania obejmujące zasady protokolarnego dokumentowania zebrań Zarządu i Rady Seniorów przez GCOP.</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W okresie sprawozdawczym Rada współpracowała z Samorządem oraz Prezydentem Miasta Gliwice w zakresie opieki medycznej, edukacji, kultury i w innych sprawach dot. seniorów. Rada zachęcała i zachęca seniorów do uczestnictwa w uroczystościach państwowych, kulturalnych, religijnych i rekreacyjnych, jak również do realizacji w praktyce idei „uczenia się przez całe życie”.</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Rada zachęca zainteresowane osoby i podmioty do współpracy ze Śląską Radą Seniorów, w której członkiem jest Przewodnicząca Gliwickiej Rady Seniorów Krystyna </w:t>
      </w:r>
      <w:proofErr w:type="spellStart"/>
      <w:r w:rsidRPr="000242B7">
        <w:rPr>
          <w:rFonts w:ascii="Times New Roman" w:eastAsia="Times New Roman" w:hAnsi="Times New Roman" w:cs="Times New Roman"/>
          <w:sz w:val="24"/>
          <w:szCs w:val="24"/>
          <w:lang w:eastAsia="pl-PL"/>
        </w:rPr>
        <w:t>Jurczewska-Płońska</w:t>
      </w:r>
      <w:proofErr w:type="spellEnd"/>
      <w:r w:rsidRPr="000242B7">
        <w:rPr>
          <w:rFonts w:ascii="Times New Roman" w:eastAsia="Times New Roman" w:hAnsi="Times New Roman" w:cs="Times New Roman"/>
          <w:sz w:val="24"/>
          <w:szCs w:val="24"/>
          <w:lang w:eastAsia="pl-PL"/>
        </w:rPr>
        <w:t>.</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Rada składa podziękowanie instytucjom i osobom które wspierały naszą działalność. Zarząd Rady dziękuje wszystkim członkom za aktywne uczestnictwo w posiedzeniach, jak również podejmowanie inicjatyw w zakresie działań na rzecz seniorów.</w:t>
      </w:r>
    </w:p>
    <w:p w:rsidR="000242B7" w:rsidRPr="000242B7" w:rsidRDefault="000242B7" w:rsidP="000242B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Przewodnicząca Rady Seniorów w Gliwicach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Krystyna </w:t>
      </w:r>
      <w:proofErr w:type="spellStart"/>
      <w:r w:rsidRPr="000242B7">
        <w:rPr>
          <w:rFonts w:ascii="Times New Roman" w:eastAsia="Times New Roman" w:hAnsi="Times New Roman" w:cs="Times New Roman"/>
          <w:sz w:val="24"/>
          <w:szCs w:val="24"/>
          <w:lang w:eastAsia="pl-PL"/>
        </w:rPr>
        <w:t>Jurczewska-Płońska</w:t>
      </w:r>
      <w:proofErr w:type="spellEnd"/>
    </w:p>
    <w:p w:rsidR="000242B7" w:rsidRPr="000242B7" w:rsidRDefault="000242B7" w:rsidP="000242B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Sekretarz Rady Seniorów w Gliwicach               </w:t>
      </w:r>
    </w:p>
    <w:p w:rsidR="000242B7" w:rsidRPr="000242B7" w:rsidRDefault="000242B7" w:rsidP="000242B7">
      <w:pPr>
        <w:spacing w:before="100" w:beforeAutospacing="1" w:after="100" w:afterAutospacing="1" w:line="240" w:lineRule="auto"/>
        <w:rPr>
          <w:rFonts w:ascii="Times New Roman" w:eastAsia="Times New Roman" w:hAnsi="Times New Roman" w:cs="Times New Roman"/>
          <w:sz w:val="24"/>
          <w:szCs w:val="24"/>
          <w:lang w:eastAsia="pl-PL"/>
        </w:rPr>
      </w:pPr>
      <w:r w:rsidRPr="000242B7">
        <w:rPr>
          <w:rFonts w:ascii="Times New Roman" w:eastAsia="Times New Roman" w:hAnsi="Times New Roman" w:cs="Times New Roman"/>
          <w:sz w:val="24"/>
          <w:szCs w:val="24"/>
          <w:lang w:eastAsia="pl-PL"/>
        </w:rPr>
        <w:t xml:space="preserve">Danuta </w:t>
      </w:r>
      <w:proofErr w:type="spellStart"/>
      <w:r w:rsidRPr="000242B7">
        <w:rPr>
          <w:rFonts w:ascii="Times New Roman" w:eastAsia="Times New Roman" w:hAnsi="Times New Roman" w:cs="Times New Roman"/>
          <w:sz w:val="24"/>
          <w:szCs w:val="24"/>
          <w:lang w:eastAsia="pl-PL"/>
        </w:rPr>
        <w:t>Żurawlow</w:t>
      </w:r>
      <w:proofErr w:type="spellEnd"/>
      <w:r w:rsidRPr="000242B7">
        <w:rPr>
          <w:rFonts w:ascii="Times New Roman" w:eastAsia="Times New Roman" w:hAnsi="Times New Roman" w:cs="Times New Roman"/>
          <w:sz w:val="24"/>
          <w:szCs w:val="24"/>
          <w:lang w:eastAsia="pl-PL"/>
        </w:rPr>
        <w:t>                                          </w:t>
      </w:r>
    </w:p>
    <w:p w:rsidR="003A25C0" w:rsidRDefault="003A25C0"/>
    <w:sectPr w:rsidR="003A25C0" w:rsidSect="003A2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E6F"/>
    <w:multiLevelType w:val="multilevel"/>
    <w:tmpl w:val="081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60898"/>
    <w:multiLevelType w:val="multilevel"/>
    <w:tmpl w:val="240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E0275"/>
    <w:multiLevelType w:val="multilevel"/>
    <w:tmpl w:val="CED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B71872"/>
    <w:multiLevelType w:val="multilevel"/>
    <w:tmpl w:val="E52E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040373"/>
    <w:multiLevelType w:val="multilevel"/>
    <w:tmpl w:val="E3B2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42B7"/>
    <w:rsid w:val="000242B7"/>
    <w:rsid w:val="003A25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242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242B7"/>
    <w:rPr>
      <w:b/>
      <w:bCs/>
    </w:rPr>
  </w:style>
</w:styles>
</file>

<file path=word/webSettings.xml><?xml version="1.0" encoding="utf-8"?>
<w:webSettings xmlns:r="http://schemas.openxmlformats.org/officeDocument/2006/relationships" xmlns:w="http://schemas.openxmlformats.org/wordprocessingml/2006/main">
  <w:divs>
    <w:div w:id="15930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7012</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2017-01-19T14:52:00Z</dcterms:created>
  <dcterms:modified xsi:type="dcterms:W3CDTF">2017-01-19T14:53:00Z</dcterms:modified>
</cp:coreProperties>
</file>