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28F38" w14:textId="77777777" w:rsidR="00A1042B" w:rsidRDefault="00A1042B"/>
    <w:p w14:paraId="6BAD366D" w14:textId="77777777" w:rsidR="00A1042B" w:rsidRPr="00A1042B" w:rsidRDefault="00A1042B" w:rsidP="00A1042B"/>
    <w:p w14:paraId="6F0DE0B1" w14:textId="77777777" w:rsidR="00A1042B" w:rsidRPr="00A1042B" w:rsidRDefault="00A1042B" w:rsidP="00A1042B"/>
    <w:p w14:paraId="0271D220" w14:textId="77777777" w:rsidR="007F367B" w:rsidRDefault="007F367B" w:rsidP="00A1042B">
      <w:pPr>
        <w:jc w:val="both"/>
      </w:pPr>
    </w:p>
    <w:p w14:paraId="6396D7C9" w14:textId="77777777" w:rsidR="00885FD3" w:rsidRDefault="00885FD3" w:rsidP="00A1042B">
      <w:pPr>
        <w:jc w:val="both"/>
        <w:rPr>
          <w:sz w:val="72"/>
          <w:szCs w:val="72"/>
        </w:rPr>
      </w:pPr>
    </w:p>
    <w:p w14:paraId="2CE122C6" w14:textId="77777777" w:rsidR="00D274AE" w:rsidRDefault="00D274AE" w:rsidP="00885FD3">
      <w:pPr>
        <w:pStyle w:val="Tytu"/>
        <w:rPr>
          <w:b/>
          <w:color w:val="57CAD9"/>
          <w:sz w:val="52"/>
          <w:szCs w:val="52"/>
        </w:rPr>
      </w:pPr>
    </w:p>
    <w:p w14:paraId="53FFCDDC" w14:textId="77777777" w:rsidR="00D274AE" w:rsidRDefault="00D274AE" w:rsidP="00885FD3">
      <w:pPr>
        <w:pStyle w:val="Tytu"/>
        <w:rPr>
          <w:b/>
          <w:color w:val="57CAD9"/>
          <w:sz w:val="52"/>
          <w:szCs w:val="52"/>
        </w:rPr>
      </w:pPr>
    </w:p>
    <w:p w14:paraId="781EA1FC" w14:textId="0C1DC75A" w:rsidR="00885FD3" w:rsidRPr="00B24F8B" w:rsidRDefault="00885FD3" w:rsidP="00CE0400">
      <w:pPr>
        <w:pStyle w:val="Tytu"/>
        <w:jc w:val="center"/>
        <w:rPr>
          <w:b/>
          <w:color w:val="4AB0BE"/>
          <w:sz w:val="72"/>
          <w:szCs w:val="72"/>
        </w:rPr>
      </w:pPr>
      <w:r w:rsidRPr="00B24F8B">
        <w:rPr>
          <w:b/>
          <w:color w:val="4AB0BE"/>
          <w:sz w:val="72"/>
          <w:szCs w:val="72"/>
        </w:rPr>
        <w:t>Oferta projektowo – warsztatowa dla szkół</w:t>
      </w:r>
    </w:p>
    <w:p w14:paraId="59C74D7D" w14:textId="0C5AA797" w:rsidR="00605EF3" w:rsidRDefault="00FF0337" w:rsidP="006C16F7">
      <w:pPr>
        <w:pStyle w:val="Tytu"/>
        <w:jc w:val="center"/>
        <w:rPr>
          <w:color w:val="4AB0BE"/>
        </w:rPr>
        <w:sectPr w:rsidR="00605EF3" w:rsidSect="00FF0337">
          <w:headerReference w:type="even" r:id="rId8"/>
          <w:headerReference w:type="default" r:id="rId9"/>
          <w:headerReference w:type="first" r:id="rId10"/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  <w:r>
        <w:rPr>
          <w:color w:val="4AB0BE"/>
        </w:rPr>
        <w:t>r</w:t>
      </w:r>
      <w:r w:rsidR="00885FD3" w:rsidRPr="00B24F8B">
        <w:rPr>
          <w:color w:val="4AB0BE"/>
        </w:rPr>
        <w:t xml:space="preserve">ok </w:t>
      </w:r>
      <w:r>
        <w:rPr>
          <w:color w:val="4AB0BE"/>
        </w:rPr>
        <w:t>s</w:t>
      </w:r>
      <w:r w:rsidR="00C849CC">
        <w:rPr>
          <w:color w:val="4AB0BE"/>
        </w:rPr>
        <w:t>zkolny 202</w:t>
      </w:r>
      <w:r w:rsidR="006A0C87">
        <w:rPr>
          <w:color w:val="4AB0BE"/>
        </w:rPr>
        <w:t>5</w:t>
      </w:r>
      <w:r w:rsidR="00C849CC">
        <w:rPr>
          <w:color w:val="4AB0BE"/>
        </w:rPr>
        <w:t>/202</w:t>
      </w:r>
      <w:r w:rsidR="006A0C87">
        <w:rPr>
          <w:color w:val="4AB0BE"/>
        </w:rPr>
        <w:t>6</w:t>
      </w:r>
    </w:p>
    <w:p w14:paraId="6DF252E1" w14:textId="77777777" w:rsidR="00012E15" w:rsidRDefault="00012E15" w:rsidP="00012E15">
      <w:pPr>
        <w:pStyle w:val="Podtytu"/>
      </w:pPr>
    </w:p>
    <w:p w14:paraId="749662EE" w14:textId="27D451B3" w:rsidR="00824C35" w:rsidRDefault="00824C35" w:rsidP="00824C35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color w:val="4AB0BE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4AB0BE"/>
          <w:sz w:val="32"/>
          <w:szCs w:val="32"/>
        </w:rPr>
        <w:t xml:space="preserve">Wspieramy aktywność społeczną młodzieży w Gliwicach </w:t>
      </w:r>
    </w:p>
    <w:p w14:paraId="18E776E6" w14:textId="27DD7462" w:rsidR="00DA5C6D" w:rsidRPr="00DA5C6D" w:rsidRDefault="00DA5C6D" w:rsidP="00DA5C6D">
      <w:pPr>
        <w:rPr>
          <w:b/>
          <w:bCs/>
        </w:rPr>
      </w:pPr>
    </w:p>
    <w:p w14:paraId="02C91014" w14:textId="77777777" w:rsidR="00DA5C6D" w:rsidRPr="00DA5C6D" w:rsidRDefault="00DA5C6D" w:rsidP="00DA5C6D">
      <w:pPr>
        <w:jc w:val="both"/>
      </w:pPr>
      <w:r w:rsidRPr="00DA5C6D">
        <w:t>Centrum 3.0 – Gliwicki Ośrodek Działań Społecznych od lat wszechstronnie wspiera aktywność społeczną mieszkańców miasta. Wspieramy technicznie i merytorycznie dziesiątki gliwickich stowarzyszeń i fundacji, promujemy wolontariat, animujemy działania społeczne oraz wspieramy lokalne inicjatywy kulturalne.</w:t>
      </w:r>
    </w:p>
    <w:p w14:paraId="767A7D6B" w14:textId="77777777" w:rsidR="00DA5C6D" w:rsidRPr="00DA5C6D" w:rsidRDefault="00DA5C6D" w:rsidP="00DA5C6D">
      <w:pPr>
        <w:jc w:val="both"/>
      </w:pPr>
      <w:r w:rsidRPr="00DA5C6D">
        <w:t>Jednym z naszych głównych obszarów działań jest edukacja obywatelska młodzieży – już od pierwszych klas szkoły podstawowej staramy się promować ideę wolontariatu jako formy nauki odpowiedzialności, empatii i zarządzania czasem. Nasze obserwacje pokazują, że uczniowie zaangażowani w Szkolne Kluby Wolontariatu (SKW) cechują się wyższymi kompetencjami społecznymi, lepszą organizacją oraz łatwością w nawiązywaniu relacji i pracy zespołowej.</w:t>
      </w:r>
    </w:p>
    <w:p w14:paraId="542A6DE1" w14:textId="77777777" w:rsidR="00DA5C6D" w:rsidRPr="00DA5C6D" w:rsidRDefault="00DA5C6D" w:rsidP="00DA5C6D">
      <w:pPr>
        <w:jc w:val="both"/>
      </w:pPr>
      <w:r w:rsidRPr="00DA5C6D">
        <w:t>Wolontariat wspiera rozwój pasji, zainteresowań oraz aktywności społecznej zarówno w środowisku szkolnym, jak i lokalnym. Szkoły dzięki temu wzbogacają swoją ofertę edukacyjną i zacieśniają współpracę z instytucjami i organizacjami pozarządowymi.</w:t>
      </w:r>
    </w:p>
    <w:p w14:paraId="3382AF36" w14:textId="77777777" w:rsidR="00DA5C6D" w:rsidRDefault="00DA5C6D" w:rsidP="00DA5C6D"/>
    <w:p w14:paraId="61BD7ECD" w14:textId="77777777" w:rsidR="00DA5C6D" w:rsidRPr="00DA5C6D" w:rsidRDefault="00DA5C6D" w:rsidP="00DA5C6D">
      <w:pPr>
        <w:rPr>
          <w:b/>
          <w:bCs/>
        </w:rPr>
      </w:pPr>
      <w:r w:rsidRPr="00DA5C6D">
        <w:rPr>
          <w:b/>
          <w:bCs/>
        </w:rPr>
        <w:t>Nasze działania wspierające wolontariat w szkołach</w:t>
      </w:r>
    </w:p>
    <w:p w14:paraId="55C705E6" w14:textId="45FD8C02" w:rsidR="004F4981" w:rsidRPr="00DA5C6D" w:rsidRDefault="00DA5C6D" w:rsidP="004F4981">
      <w:r w:rsidRPr="00DA5C6D">
        <w:t>• Szkolenia dla pracowników szkół w zakresie:</w:t>
      </w:r>
      <w:r w:rsidRPr="00DA5C6D">
        <w:br/>
        <w:t>    - koordynacji SKW</w:t>
      </w:r>
      <w:r w:rsidRPr="00DA5C6D">
        <w:br/>
        <w:t>    - aspektów prawnych</w:t>
      </w:r>
      <w:r w:rsidRPr="00DA5C6D">
        <w:br/>
        <w:t xml:space="preserve">    - form działań </w:t>
      </w:r>
      <w:proofErr w:type="spellStart"/>
      <w:r w:rsidRPr="00DA5C6D">
        <w:t>wolontariackich</w:t>
      </w:r>
      <w:proofErr w:type="spellEnd"/>
      <w:r w:rsidRPr="00DA5C6D">
        <w:br/>
        <w:t>    - komunikacji i motywowania wolontariuszy</w:t>
      </w:r>
      <w:r w:rsidR="004F4981">
        <w:t xml:space="preserve">                     </w:t>
      </w:r>
    </w:p>
    <w:p w14:paraId="196C2F75" w14:textId="18C4CC15" w:rsidR="00DA5C6D" w:rsidRPr="00DA5C6D" w:rsidRDefault="00DA5C6D" w:rsidP="00DA5C6D">
      <w:r w:rsidRPr="00DA5C6D">
        <w:t>• Doradztwo w zakresie:</w:t>
      </w:r>
      <w:r w:rsidRPr="00DA5C6D">
        <w:br/>
        <w:t>    - Gliwickiego Budżetu Obywatelskiego</w:t>
      </w:r>
      <w:r>
        <w:t xml:space="preserve"> i Szkolnego Budżet Obywatelskiego </w:t>
      </w:r>
      <w:r w:rsidRPr="00DA5C6D">
        <w:br/>
        <w:t>    - wolontariatu dzieci i młodzieży w NGO i instytucjach</w:t>
      </w:r>
    </w:p>
    <w:p w14:paraId="0BBBAD37" w14:textId="76EBADB3" w:rsidR="00DA5C6D" w:rsidRDefault="00DA5C6D" w:rsidP="00DA5C6D">
      <w:r w:rsidRPr="00DA5C6D">
        <w:t>• Wizyty studyjne pokazujące praktyczny wymiar działalności sektora społecznego</w:t>
      </w:r>
    </w:p>
    <w:p w14:paraId="303C9E94" w14:textId="77777777" w:rsidR="00DA5C6D" w:rsidRDefault="00DA5C6D" w:rsidP="00DA5C6D"/>
    <w:p w14:paraId="7DB95E2C" w14:textId="77777777" w:rsidR="00F80191" w:rsidRDefault="00F80191" w:rsidP="00DA5C6D"/>
    <w:p w14:paraId="0A3AA5A4" w14:textId="77777777" w:rsidR="00F80191" w:rsidRDefault="00F80191" w:rsidP="00DA5C6D"/>
    <w:p w14:paraId="07059C5D" w14:textId="77777777" w:rsidR="00F80191" w:rsidRDefault="00F80191" w:rsidP="00DA5C6D"/>
    <w:p w14:paraId="760BC95E" w14:textId="77777777" w:rsidR="00F80191" w:rsidRDefault="00F80191" w:rsidP="00DA5C6D"/>
    <w:p w14:paraId="717BF374" w14:textId="77777777" w:rsidR="00F80191" w:rsidRDefault="00F80191" w:rsidP="00DA5C6D"/>
    <w:p w14:paraId="6F4CD6C4" w14:textId="77777777" w:rsidR="00F80191" w:rsidRDefault="00F80191" w:rsidP="00DA5C6D"/>
    <w:p w14:paraId="7019B32F" w14:textId="77777777" w:rsidR="00F80191" w:rsidRDefault="00F80191" w:rsidP="00DA5C6D"/>
    <w:p w14:paraId="79F05F34" w14:textId="77777777" w:rsidR="00F80191" w:rsidRDefault="00F80191" w:rsidP="00DA5C6D"/>
    <w:p w14:paraId="36B1B093" w14:textId="77777777" w:rsidR="00F80191" w:rsidRDefault="00F80191" w:rsidP="00DA5C6D"/>
    <w:p w14:paraId="6D992D78" w14:textId="77777777" w:rsidR="00DA5C6D" w:rsidRDefault="00DA5C6D" w:rsidP="00DA5C6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color w:val="4AB0BE"/>
          <w:sz w:val="32"/>
          <w:szCs w:val="32"/>
        </w:rPr>
      </w:pPr>
      <w:bookmarkStart w:id="0" w:name="_Hlk202515096"/>
      <w:r w:rsidRPr="00DA5C6D">
        <w:rPr>
          <w:rFonts w:asciiTheme="majorHAnsi" w:eastAsiaTheme="majorEastAsia" w:hAnsiTheme="majorHAnsi" w:cstheme="majorBidi"/>
          <w:b/>
          <w:color w:val="4AB0BE"/>
          <w:sz w:val="32"/>
          <w:szCs w:val="32"/>
        </w:rPr>
        <w:t>Szkolny Budżet Obywatelski (SBO)</w:t>
      </w:r>
    </w:p>
    <w:bookmarkEnd w:id="0"/>
    <w:p w14:paraId="35A6BE59" w14:textId="77777777" w:rsidR="00DA5C6D" w:rsidRDefault="00DA5C6D" w:rsidP="00DA5C6D">
      <w:pPr>
        <w:rPr>
          <w:rFonts w:asciiTheme="majorHAnsi" w:eastAsiaTheme="majorEastAsia" w:hAnsiTheme="majorHAnsi" w:cstheme="majorBidi"/>
          <w:b/>
          <w:color w:val="4AB0BE"/>
          <w:sz w:val="32"/>
          <w:szCs w:val="32"/>
        </w:rPr>
      </w:pPr>
    </w:p>
    <w:p w14:paraId="1D366369" w14:textId="7E3E433F" w:rsidR="00DA5C6D" w:rsidRPr="00DA5C6D" w:rsidRDefault="00DA5C6D" w:rsidP="00DA5C6D">
      <w:pPr>
        <w:rPr>
          <w:b/>
          <w:bCs/>
        </w:rPr>
      </w:pPr>
      <w:r w:rsidRPr="00DA5C6D">
        <w:rPr>
          <w:b/>
          <w:bCs/>
        </w:rPr>
        <w:t>Czym jest SBO?</w:t>
      </w:r>
    </w:p>
    <w:p w14:paraId="7B84B10F" w14:textId="1471C31E" w:rsidR="00DA5C6D" w:rsidRPr="00F80191" w:rsidRDefault="00DA5C6D" w:rsidP="00DA5C6D">
      <w:r w:rsidRPr="00DA5C6D">
        <w:t>To now</w:t>
      </w:r>
      <w:r>
        <w:t>y</w:t>
      </w:r>
      <w:r w:rsidRPr="00DA5C6D">
        <w:t xml:space="preserve"> projekt realizowany przez Centrum 3.0 we współpracy z Wydziałem Edukacji UM w Gliwicach. Jego celem jest rozwijanie postaw obywatelskich i społecznych wśród uczniów poprzez realne zaangażowanie w życie szkoły i społeczności lokalnej. Młodzież ma możliwość samodzielnego zgłaszania projektów, głosowania i realizacji wybranych inicjatyw. Daje to uczniom poczucie sprawczości i wpływu na najbliższe otoczenie.</w:t>
      </w:r>
    </w:p>
    <w:p w14:paraId="233BD6BA" w14:textId="1D08F3FB" w:rsidR="00DA5C6D" w:rsidRPr="00DA5C6D" w:rsidRDefault="00DA5C6D" w:rsidP="00DA5C6D">
      <w:pPr>
        <w:rPr>
          <w:b/>
          <w:bCs/>
        </w:rPr>
      </w:pPr>
      <w:r w:rsidRPr="00DA5C6D">
        <w:rPr>
          <w:b/>
          <w:bCs/>
        </w:rPr>
        <w:t>Dla kogo?</w:t>
      </w:r>
    </w:p>
    <w:p w14:paraId="49A95671" w14:textId="77777777" w:rsidR="00DA5C6D" w:rsidRPr="00DA5C6D" w:rsidRDefault="00DA5C6D" w:rsidP="00DA5C6D">
      <w:r w:rsidRPr="00DA5C6D">
        <w:t>Dla publicznych szkół podstawowych i średnich z terenu miasta Gliwice.</w:t>
      </w:r>
    </w:p>
    <w:p w14:paraId="006601B9" w14:textId="77777777" w:rsidR="00DA5C6D" w:rsidRPr="00DA5C6D" w:rsidRDefault="00DA5C6D" w:rsidP="00DA5C6D">
      <w:pPr>
        <w:rPr>
          <w:b/>
          <w:bCs/>
        </w:rPr>
      </w:pPr>
      <w:r w:rsidRPr="00DA5C6D">
        <w:rPr>
          <w:b/>
          <w:bCs/>
        </w:rPr>
        <w:t>Rekrutacja szkół</w:t>
      </w:r>
    </w:p>
    <w:p w14:paraId="645CD36C" w14:textId="77777777" w:rsidR="00DA5C6D" w:rsidRPr="00DA5C6D" w:rsidRDefault="00DA5C6D" w:rsidP="00DA5C6D">
      <w:r w:rsidRPr="00DA5C6D">
        <w:t>W roku szkolnym 2025/2026 do SBO zostanie zakwalifikowanych 10 szkół według kolejności zgłoszeń (nabór: 12–22 września 2025 r.).</w:t>
      </w:r>
    </w:p>
    <w:p w14:paraId="5827BF6F" w14:textId="77777777" w:rsidR="00DA5C6D" w:rsidRPr="00DA5C6D" w:rsidRDefault="00DA5C6D" w:rsidP="00DA5C6D">
      <w:pPr>
        <w:rPr>
          <w:b/>
          <w:bCs/>
        </w:rPr>
      </w:pPr>
      <w:r w:rsidRPr="00DA5C6D">
        <w:rPr>
          <w:b/>
          <w:bCs/>
        </w:rPr>
        <w:t>Budżet</w:t>
      </w:r>
    </w:p>
    <w:p w14:paraId="07E7EE74" w14:textId="77777777" w:rsidR="00DA5C6D" w:rsidRPr="00DA5C6D" w:rsidRDefault="00DA5C6D" w:rsidP="00DA5C6D">
      <w:r w:rsidRPr="00DA5C6D">
        <w:t>• Kwota dla każdej szkoły: 10 000 zł</w:t>
      </w:r>
      <w:r w:rsidRPr="00DA5C6D">
        <w:br/>
        <w:t>• Maksymalna wartość jednego projektu: 5 000 zł</w:t>
      </w:r>
    </w:p>
    <w:p w14:paraId="67B3858C" w14:textId="77777777" w:rsidR="00DA5C6D" w:rsidRPr="00DA5C6D" w:rsidRDefault="00DA5C6D" w:rsidP="00DA5C6D">
      <w:pPr>
        <w:rPr>
          <w:b/>
          <w:bCs/>
        </w:rPr>
      </w:pPr>
      <w:r w:rsidRPr="00DA5C6D">
        <w:rPr>
          <w:b/>
          <w:bCs/>
        </w:rPr>
        <w:t>Zespół ds. SBO w szkole</w:t>
      </w:r>
    </w:p>
    <w:p w14:paraId="6D17288B" w14:textId="77777777" w:rsidR="00DA5C6D" w:rsidRPr="00DA5C6D" w:rsidRDefault="00DA5C6D" w:rsidP="00DA5C6D">
      <w:r w:rsidRPr="00DA5C6D">
        <w:t>Skład zespołu:</w:t>
      </w:r>
      <w:r w:rsidRPr="00DA5C6D">
        <w:br/>
        <w:t>• Koordynator (wyznaczony przez dyrektora)</w:t>
      </w:r>
      <w:r w:rsidRPr="00DA5C6D">
        <w:br/>
        <w:t>• Przedstawiciel grona pedagogicznego</w:t>
      </w:r>
      <w:r w:rsidRPr="00DA5C6D">
        <w:br/>
        <w:t>• Przedstawiciel samorządu uczniowskiego</w:t>
      </w:r>
      <w:r w:rsidRPr="00DA5C6D">
        <w:br/>
        <w:t>• (opcjonalnie) Przedstawiciel rady rodziców</w:t>
      </w:r>
    </w:p>
    <w:p w14:paraId="2C7B50C9" w14:textId="77777777" w:rsidR="00DA5C6D" w:rsidRPr="00DA5C6D" w:rsidRDefault="00DA5C6D" w:rsidP="00DA5C6D">
      <w:r w:rsidRPr="00DA5C6D">
        <w:t>Zespół odpowiada za przebieg SBO w szkole oraz kontakt z organizatorami. W październiku zaplanowane są szkolenia wprowadzające.</w:t>
      </w:r>
    </w:p>
    <w:p w14:paraId="11D70544" w14:textId="77777777" w:rsidR="00DA5C6D" w:rsidRPr="00DA5C6D" w:rsidRDefault="00DA5C6D" w:rsidP="00DA5C6D">
      <w:r w:rsidRPr="00DA5C6D">
        <w:rPr>
          <w:b/>
          <w:bCs/>
        </w:rPr>
        <w:t>Zgłoszenia</w:t>
      </w:r>
      <w:r w:rsidRPr="00DA5C6D">
        <w:t xml:space="preserve">: należy wysłać e-mail na adres: </w:t>
      </w:r>
      <w:r w:rsidRPr="00DA5C6D">
        <w:rPr>
          <w:b/>
          <w:bCs/>
        </w:rPr>
        <w:t>gods@gods.gliwice.eu</w:t>
      </w:r>
      <w:r w:rsidRPr="00DA5C6D">
        <w:br/>
      </w:r>
      <w:r w:rsidRPr="00DA5C6D">
        <w:rPr>
          <w:b/>
          <w:bCs/>
        </w:rPr>
        <w:t>Termin</w:t>
      </w:r>
      <w:r w:rsidRPr="00DA5C6D">
        <w:t>: 12–22 września 2025 r.</w:t>
      </w:r>
    </w:p>
    <w:p w14:paraId="00F1B7CE" w14:textId="77777777" w:rsidR="00DA5C6D" w:rsidRDefault="00DA5C6D" w:rsidP="00DA5C6D">
      <w:r w:rsidRPr="00DA5C6D">
        <w:t>Do oferty dołączono: regulamin, harmonogram oraz formularze projektowe.</w:t>
      </w:r>
    </w:p>
    <w:p w14:paraId="6CD4389A" w14:textId="3B85BB5D" w:rsidR="00824C35" w:rsidRDefault="00824C35" w:rsidP="00824C35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color w:val="4AB0BE"/>
          <w:sz w:val="32"/>
          <w:szCs w:val="32"/>
        </w:rPr>
      </w:pPr>
      <w:bookmarkStart w:id="1" w:name="_Hlk202515468"/>
    </w:p>
    <w:bookmarkEnd w:id="1"/>
    <w:p w14:paraId="04CA1EC5" w14:textId="77777777" w:rsidR="00824C35" w:rsidRPr="00DA5C6D" w:rsidRDefault="00824C35" w:rsidP="00824C35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color w:val="4AB0BE"/>
          <w:sz w:val="32"/>
          <w:szCs w:val="32"/>
        </w:rPr>
      </w:pPr>
    </w:p>
    <w:p w14:paraId="064E8B32" w14:textId="77777777" w:rsidR="00F80191" w:rsidRDefault="00F80191" w:rsidP="00824C35">
      <w:pPr>
        <w:jc w:val="both"/>
      </w:pPr>
    </w:p>
    <w:p w14:paraId="166D10DB" w14:textId="77777777" w:rsidR="00F80191" w:rsidRDefault="00F80191" w:rsidP="00824C35">
      <w:pPr>
        <w:jc w:val="both"/>
      </w:pPr>
    </w:p>
    <w:p w14:paraId="170C9A2E" w14:textId="77777777" w:rsidR="00F80191" w:rsidRDefault="00F80191" w:rsidP="00824C35">
      <w:pPr>
        <w:jc w:val="both"/>
      </w:pPr>
    </w:p>
    <w:p w14:paraId="4EB575B2" w14:textId="77777777" w:rsidR="00F80191" w:rsidRDefault="00F80191" w:rsidP="00824C35">
      <w:pPr>
        <w:jc w:val="both"/>
      </w:pPr>
    </w:p>
    <w:p w14:paraId="46FFF09B" w14:textId="3744E86C" w:rsidR="00F80191" w:rsidRDefault="00F80191" w:rsidP="00F80191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color w:val="4AB0BE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4AB0BE"/>
          <w:sz w:val="32"/>
          <w:szCs w:val="32"/>
        </w:rPr>
        <w:t>Oferta warsztatowa</w:t>
      </w:r>
    </w:p>
    <w:p w14:paraId="7E639C7D" w14:textId="77777777" w:rsidR="00F80191" w:rsidRDefault="00F80191" w:rsidP="00824C35">
      <w:pPr>
        <w:jc w:val="both"/>
      </w:pPr>
    </w:p>
    <w:p w14:paraId="20CAB810" w14:textId="22711B49" w:rsidR="00DA5C6D" w:rsidRPr="00DA5C6D" w:rsidRDefault="00DA5C6D" w:rsidP="00824C35">
      <w:pPr>
        <w:jc w:val="both"/>
      </w:pPr>
      <w:r w:rsidRPr="00DA5C6D">
        <w:t xml:space="preserve">Zajęcia prowadzone są metodami aktywizującymi, z wykorzystaniem quizów, gier, prezentacji, aplikacji i narzędzi interaktywnych. Czas trwania: 2 godziny lekcyjne. </w:t>
      </w:r>
      <w:r w:rsidR="00824C35">
        <w:t>Zajęcia odbywają się na terenie szkoły.</w:t>
      </w:r>
    </w:p>
    <w:p w14:paraId="1C03F962" w14:textId="77777777" w:rsidR="00DA5C6D" w:rsidRPr="00DA5C6D" w:rsidRDefault="00DA5C6D" w:rsidP="00DA5C6D">
      <w:pPr>
        <w:rPr>
          <w:b/>
          <w:bCs/>
        </w:rPr>
      </w:pPr>
      <w:r w:rsidRPr="00DA5C6D">
        <w:rPr>
          <w:b/>
          <w:bCs/>
        </w:rPr>
        <w:t>Tematy warsztatów dla uczniów:</w:t>
      </w:r>
    </w:p>
    <w:p w14:paraId="18C62292" w14:textId="7244DEA6" w:rsidR="00824C35" w:rsidRPr="00DA5C6D" w:rsidRDefault="00DA5C6D" w:rsidP="00DA5C6D">
      <w:r w:rsidRPr="00DA5C6D">
        <w:t xml:space="preserve">• </w:t>
      </w:r>
      <w:r w:rsidRPr="00DA5C6D">
        <w:rPr>
          <w:b/>
          <w:bCs/>
        </w:rPr>
        <w:t>Integracja klas pierwszych szkół średnich</w:t>
      </w:r>
      <w:r w:rsidRPr="00DA5C6D">
        <w:br/>
        <w:t>Tworzenie atmosfery sprzyjającej nawiązywaniu relacji i budowie zgranego zespołu. Zajęcia stanowią także wstęp do tematyki wolontariatu i aktywności społecznej.</w:t>
      </w:r>
    </w:p>
    <w:p w14:paraId="3BFB4E2B" w14:textId="77777777" w:rsidR="00DA5C6D" w:rsidRPr="00DA5C6D" w:rsidRDefault="00DA5C6D" w:rsidP="00DA5C6D">
      <w:r w:rsidRPr="00DA5C6D">
        <w:t xml:space="preserve">• </w:t>
      </w:r>
      <w:r w:rsidRPr="00DA5C6D">
        <w:rPr>
          <w:b/>
          <w:bCs/>
        </w:rPr>
        <w:t>Pomagam, bo lubię</w:t>
      </w:r>
      <w:r w:rsidRPr="00DA5C6D">
        <w:t xml:space="preserve"> (klasy 1–3 SP)</w:t>
      </w:r>
      <w:r w:rsidRPr="00DA5C6D">
        <w:br/>
        <w:t>Wprowadzenie w ideę wolontariatu poprzez przykłady działań znanych organizacji. Zachęta do podejmowania prostych, codziennych działań pomocowych.</w:t>
      </w:r>
    </w:p>
    <w:p w14:paraId="32F297F2" w14:textId="77777777" w:rsidR="00DA5C6D" w:rsidRPr="00DA5C6D" w:rsidRDefault="00DA5C6D" w:rsidP="00DA5C6D">
      <w:r w:rsidRPr="00DA5C6D">
        <w:t xml:space="preserve">• </w:t>
      </w:r>
      <w:r w:rsidRPr="00DA5C6D">
        <w:rPr>
          <w:b/>
          <w:bCs/>
        </w:rPr>
        <w:t>Wolontariat – co to takiego?</w:t>
      </w:r>
      <w:r w:rsidRPr="00DA5C6D">
        <w:t xml:space="preserve"> (klasy 6–8 SP i szkoły średnie)</w:t>
      </w:r>
      <w:r w:rsidRPr="00DA5C6D">
        <w:br/>
        <w:t>Przedstawienie praw i obowiązków wolontariuszy, dostępnych form wolontariatu i przykładowych ofert.</w:t>
      </w:r>
    </w:p>
    <w:p w14:paraId="1FBBEDF7" w14:textId="0428FB68" w:rsidR="00DA5C6D" w:rsidRPr="00DA5C6D" w:rsidRDefault="00DA5C6D" w:rsidP="00DA5C6D"/>
    <w:p w14:paraId="07A4E869" w14:textId="77777777" w:rsidR="00DA5C6D" w:rsidRPr="00DA5C6D" w:rsidRDefault="00DA5C6D" w:rsidP="00DA5C6D">
      <w:pPr>
        <w:rPr>
          <w:b/>
          <w:bCs/>
        </w:rPr>
      </w:pPr>
      <w:r w:rsidRPr="00DA5C6D">
        <w:rPr>
          <w:b/>
          <w:bCs/>
        </w:rPr>
        <w:t>Międzyszkolna integracja wolontariuszy</w:t>
      </w:r>
    </w:p>
    <w:p w14:paraId="5C74C927" w14:textId="2CA93401" w:rsidR="00DA5C6D" w:rsidRPr="00DA5C6D" w:rsidRDefault="00DA5C6D" w:rsidP="00F80191">
      <w:pPr>
        <w:jc w:val="both"/>
      </w:pPr>
      <w:r w:rsidRPr="00DA5C6D">
        <w:t>Warsztaty i wizyty studyjne integrujące uczniów zaangażowanych w wolontaria</w:t>
      </w:r>
      <w:r w:rsidR="00824C35">
        <w:t xml:space="preserve">t i działania </w:t>
      </w:r>
      <w:r w:rsidR="00F80191">
        <w:t xml:space="preserve">                                  </w:t>
      </w:r>
      <w:r w:rsidR="00824C35">
        <w:t xml:space="preserve">w społecznościach lokalnych. </w:t>
      </w:r>
      <w:r w:rsidRPr="00DA5C6D">
        <w:t>Ich celem jest rozwijanie kompetencji liderskich, pracy zespołowej, umiejętności komunikacyjnych oraz planowania działań społecznych.</w:t>
      </w:r>
    </w:p>
    <w:p w14:paraId="0755C22D" w14:textId="77777777" w:rsidR="00DA5C6D" w:rsidRDefault="00DA5C6D" w:rsidP="00F80191">
      <w:r w:rsidRPr="00DA5C6D">
        <w:t>Miejsce: Centrum 3.0, organizacje pozarządowe, przestrzeń miejska</w:t>
      </w:r>
      <w:r w:rsidRPr="00DA5C6D">
        <w:br/>
        <w:t>Czas trwania: 2 godziny lekcyjne</w:t>
      </w:r>
    </w:p>
    <w:p w14:paraId="2F85515D" w14:textId="77777777" w:rsidR="00F80191" w:rsidRDefault="00F80191" w:rsidP="00DA5C6D"/>
    <w:p w14:paraId="0006E622" w14:textId="12EFE371" w:rsidR="00DA5C6D" w:rsidRPr="00DA5C6D" w:rsidRDefault="00F80191" w:rsidP="00F80191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color w:val="4AB0BE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4AB0BE"/>
          <w:sz w:val="32"/>
          <w:szCs w:val="32"/>
        </w:rPr>
        <w:t xml:space="preserve">Pełnomocnik Prezydenta Miasta ds. Dzieci i Młodzieży </w:t>
      </w:r>
    </w:p>
    <w:p w14:paraId="23B75928" w14:textId="6B8C89E4" w:rsidR="00DA5C6D" w:rsidRPr="00DA5C6D" w:rsidRDefault="00DA5C6D" w:rsidP="00DA5C6D">
      <w:pPr>
        <w:rPr>
          <w:b/>
          <w:bCs/>
        </w:rPr>
      </w:pPr>
    </w:p>
    <w:p w14:paraId="4BE40CDA" w14:textId="77777777" w:rsidR="00DA5C6D" w:rsidRDefault="00DA5C6D" w:rsidP="00F80191">
      <w:pPr>
        <w:jc w:val="both"/>
      </w:pPr>
      <w:r w:rsidRPr="00DA5C6D">
        <w:t xml:space="preserve">Funkcję pełni </w:t>
      </w:r>
      <w:r w:rsidRPr="00DA5C6D">
        <w:rPr>
          <w:b/>
          <w:bCs/>
        </w:rPr>
        <w:t>Pani Kinga Kamińska</w:t>
      </w:r>
      <w:r w:rsidRPr="00DA5C6D">
        <w:t>. Jej zadaniem jest wspieranie dzieci i młodzieży w zakresie partycypacji społecznej, rozwoju kompetencji obywatelskich oraz zaangażowania w życie miasta.</w:t>
      </w:r>
    </w:p>
    <w:p w14:paraId="0C7F8AF1" w14:textId="77777777" w:rsidR="004F4981" w:rsidRDefault="004F4981" w:rsidP="00F80191">
      <w:pPr>
        <w:jc w:val="both"/>
      </w:pPr>
    </w:p>
    <w:p w14:paraId="2BA6D044" w14:textId="77777777" w:rsidR="004F4981" w:rsidRDefault="004F4981" w:rsidP="00F80191">
      <w:pPr>
        <w:jc w:val="both"/>
      </w:pPr>
    </w:p>
    <w:p w14:paraId="79243395" w14:textId="77777777" w:rsidR="004F4981" w:rsidRDefault="004F4981" w:rsidP="00F80191">
      <w:pPr>
        <w:jc w:val="both"/>
      </w:pPr>
    </w:p>
    <w:p w14:paraId="181B6D68" w14:textId="77777777" w:rsidR="004F4981" w:rsidRDefault="004F4981" w:rsidP="00F80191">
      <w:pPr>
        <w:jc w:val="both"/>
      </w:pPr>
    </w:p>
    <w:p w14:paraId="28CCFD49" w14:textId="77777777" w:rsidR="004F4981" w:rsidRDefault="004F4981" w:rsidP="00F80191">
      <w:pPr>
        <w:jc w:val="both"/>
      </w:pPr>
    </w:p>
    <w:p w14:paraId="1BEFB3AF" w14:textId="77777777" w:rsidR="004F4981" w:rsidRDefault="004F4981" w:rsidP="00F80191">
      <w:pPr>
        <w:jc w:val="both"/>
      </w:pPr>
    </w:p>
    <w:p w14:paraId="362B00D2" w14:textId="77777777" w:rsidR="004F4981" w:rsidRPr="00DA5C6D" w:rsidRDefault="004F4981" w:rsidP="00F80191">
      <w:pPr>
        <w:jc w:val="both"/>
      </w:pPr>
    </w:p>
    <w:p w14:paraId="06CDECF4" w14:textId="77777777" w:rsidR="00DA5C6D" w:rsidRPr="00DA5C6D" w:rsidRDefault="00DA5C6D" w:rsidP="00DA5C6D">
      <w:pPr>
        <w:rPr>
          <w:b/>
          <w:bCs/>
        </w:rPr>
      </w:pPr>
      <w:r w:rsidRPr="00DA5C6D">
        <w:rPr>
          <w:b/>
          <w:bCs/>
        </w:rPr>
        <w:t>Zakres działań Pełnomocnika:</w:t>
      </w:r>
    </w:p>
    <w:p w14:paraId="2507F361" w14:textId="77777777" w:rsidR="00DA5C6D" w:rsidRPr="00DA5C6D" w:rsidRDefault="00DA5C6D" w:rsidP="00DA5C6D">
      <w:r w:rsidRPr="00DA5C6D">
        <w:t>• Diagnoza i monitoring potrzeb młodych mieszkańców</w:t>
      </w:r>
      <w:r w:rsidRPr="00DA5C6D">
        <w:br/>
        <w:t>• Współpraca z organizacjami i instytucjami (w tym z Młodzieżową Radą Miasta)</w:t>
      </w:r>
      <w:r w:rsidRPr="00DA5C6D">
        <w:br/>
        <w:t>• Opiniowanie projektów i aktów dotyczących młodzieży</w:t>
      </w:r>
      <w:r w:rsidRPr="00DA5C6D">
        <w:br/>
        <w:t>• Wsparcie w projektach: SBO, GBO, Gliwicka Inicjatywa Lokalna</w:t>
      </w:r>
      <w:r w:rsidRPr="00DA5C6D">
        <w:br/>
        <w:t>• Działania na rzecz uzyskania przez Gliwice tytułu UNICEF – Miasto Przyjazne Dzieciom</w:t>
      </w:r>
      <w:r w:rsidRPr="00DA5C6D">
        <w:br/>
        <w:t>• Organizacja szkoleń, spotkań i konferencji</w:t>
      </w:r>
      <w:r w:rsidRPr="00DA5C6D">
        <w:br/>
        <w:t>• Przekazywanie władzom miasta inicjatyw młodzieży</w:t>
      </w:r>
    </w:p>
    <w:p w14:paraId="35E6FA00" w14:textId="77777777" w:rsidR="00F80191" w:rsidRDefault="00F80191" w:rsidP="00DA5C6D">
      <w:pPr>
        <w:rPr>
          <w:b/>
          <w:bCs/>
        </w:rPr>
      </w:pPr>
    </w:p>
    <w:p w14:paraId="42D27904" w14:textId="4654950D" w:rsidR="00DA5C6D" w:rsidRPr="00DA5C6D" w:rsidRDefault="00DA5C6D" w:rsidP="00DA5C6D">
      <w:pPr>
        <w:rPr>
          <w:b/>
          <w:bCs/>
        </w:rPr>
      </w:pPr>
      <w:r w:rsidRPr="00DA5C6D">
        <w:rPr>
          <w:b/>
          <w:bCs/>
        </w:rPr>
        <w:t>Zapraszamy do współpracy!</w:t>
      </w:r>
    </w:p>
    <w:p w14:paraId="1F7969B8" w14:textId="77777777" w:rsidR="00DA5C6D" w:rsidRPr="00DA5C6D" w:rsidRDefault="00DA5C6D" w:rsidP="00DA5C6D">
      <w:r w:rsidRPr="00DA5C6D">
        <w:t>Chętnie podejmiemy współpracę ze szkołami zainteresowanymi rozwijaniem wolontariatu i edukacji obywatelskiej.</w:t>
      </w:r>
    </w:p>
    <w:p w14:paraId="7BF28368" w14:textId="3E5EE4A2" w:rsidR="00FC3A13" w:rsidRPr="003E2EC2" w:rsidRDefault="00DA5C6D" w:rsidP="00F80191">
      <w:r w:rsidRPr="00DA5C6D">
        <w:rPr>
          <w:b/>
          <w:bCs/>
        </w:rPr>
        <w:t>Centrum 3.0 – Gliwicki Ośrodek Działań Społecznych</w:t>
      </w:r>
      <w:r w:rsidRPr="00DA5C6D">
        <w:br/>
        <w:t>ul. Zwycięstwa 1, Gliwice</w:t>
      </w:r>
      <w:r w:rsidRPr="00DA5C6D">
        <w:br/>
        <w:t>tel. 32 232 04 77 (wew. 26)</w:t>
      </w:r>
      <w:r w:rsidRPr="00DA5C6D">
        <w:br/>
        <w:t>kaminska_k@gods.gliwice.eu</w:t>
      </w:r>
      <w:r w:rsidRPr="00DA5C6D">
        <w:br/>
        <w:t>www.gods.gliwice.pl</w:t>
      </w:r>
      <w:r w:rsidRPr="00DA5C6D">
        <w:br/>
        <w:t>facebook.com/Centrum3.0</w:t>
      </w:r>
    </w:p>
    <w:sectPr w:rsidR="00FC3A13" w:rsidRPr="003E2EC2" w:rsidSect="00EE4715">
      <w:headerReference w:type="default" r:id="rId11"/>
      <w:footerReference w:type="default" r:id="rId12"/>
      <w:pgSz w:w="11906" w:h="16838"/>
      <w:pgMar w:top="212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16F9D" w14:textId="77777777" w:rsidR="005F7C61" w:rsidRDefault="005F7C61" w:rsidP="00D91BDB">
      <w:pPr>
        <w:spacing w:after="0" w:line="240" w:lineRule="auto"/>
      </w:pPr>
      <w:r>
        <w:separator/>
      </w:r>
    </w:p>
  </w:endnote>
  <w:endnote w:type="continuationSeparator" w:id="0">
    <w:p w14:paraId="7CEB8A3B" w14:textId="77777777" w:rsidR="005F7C61" w:rsidRDefault="005F7C61" w:rsidP="00D9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5207717"/>
      <w:docPartObj>
        <w:docPartGallery w:val="Page Numbers (Bottom of Page)"/>
        <w:docPartUnique/>
      </w:docPartObj>
    </w:sdtPr>
    <w:sdtContent>
      <w:p w14:paraId="40DB8A89" w14:textId="3589670A" w:rsidR="00EE4715" w:rsidRDefault="00EE47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E97">
          <w:rPr>
            <w:noProof/>
          </w:rPr>
          <w:t>4</w:t>
        </w:r>
        <w:r>
          <w:fldChar w:fldCharType="end"/>
        </w:r>
      </w:p>
    </w:sdtContent>
  </w:sdt>
  <w:p w14:paraId="53A3602C" w14:textId="77777777" w:rsidR="00255C26" w:rsidRDefault="00255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5A1A2" w14:textId="77777777" w:rsidR="005F7C61" w:rsidRDefault="005F7C61" w:rsidP="00D91BDB">
      <w:pPr>
        <w:spacing w:after="0" w:line="240" w:lineRule="auto"/>
      </w:pPr>
      <w:r>
        <w:separator/>
      </w:r>
    </w:p>
  </w:footnote>
  <w:footnote w:type="continuationSeparator" w:id="0">
    <w:p w14:paraId="46CFFD8A" w14:textId="77777777" w:rsidR="005F7C61" w:rsidRDefault="005F7C61" w:rsidP="00D9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7D3B9" w14:textId="77777777" w:rsidR="00D91BDB" w:rsidRDefault="00000000">
    <w:pPr>
      <w:pStyle w:val="Nagwek"/>
    </w:pPr>
    <w:r>
      <w:rPr>
        <w:noProof/>
        <w:lang w:eastAsia="pl-PL"/>
      </w:rPr>
      <w:pict w14:anchorId="71DA6D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134157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entrum30_papier_A-4-01 kb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E8EF" w14:textId="77777777" w:rsidR="00D91BDB" w:rsidRDefault="00000000">
    <w:pPr>
      <w:pStyle w:val="Nagwek"/>
    </w:pPr>
    <w:r>
      <w:rPr>
        <w:noProof/>
        <w:lang w:eastAsia="pl-PL"/>
      </w:rPr>
      <w:pict w14:anchorId="63A658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134158" o:spid="_x0000_s1030" type="#_x0000_t75" style="position:absolute;margin-left:-70.95pt;margin-top:-110.55pt;width:595.2pt;height:841.9pt;z-index:-251656192;mso-position-horizontal-relative:margin;mso-position-vertical-relative:margin" o:allowincell="f">
          <v:imagedata r:id="rId1" o:title="centrum30_papier_A-4-01 kb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D844" w14:textId="77777777" w:rsidR="00D91BDB" w:rsidRDefault="00000000">
    <w:pPr>
      <w:pStyle w:val="Nagwek"/>
    </w:pPr>
    <w:r>
      <w:rPr>
        <w:noProof/>
        <w:lang w:eastAsia="pl-PL"/>
      </w:rPr>
      <w:pict w14:anchorId="7F91B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134156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entrum30_papier_A-4-01 kb-0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1C23B" w14:textId="77777777" w:rsidR="00255C26" w:rsidRDefault="00000000">
    <w:pPr>
      <w:pStyle w:val="Nagwek"/>
    </w:pPr>
    <w:r>
      <w:rPr>
        <w:noProof/>
        <w:lang w:eastAsia="pl-PL"/>
      </w:rPr>
      <w:pict w14:anchorId="16E817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-94.85pt;margin-top:-109.8pt;width:595.2pt;height:841.9pt;z-index:-251654144;mso-position-horizontal-relative:margin;mso-position-vertical-relative:margin" o:allowincell="f">
          <v:imagedata r:id="rId1" o:title="centrum30_papier_A-4-01 kb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36FA1"/>
    <w:multiLevelType w:val="hybridMultilevel"/>
    <w:tmpl w:val="71A8B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051F"/>
    <w:multiLevelType w:val="hybridMultilevel"/>
    <w:tmpl w:val="54FEE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4133"/>
    <w:multiLevelType w:val="multilevel"/>
    <w:tmpl w:val="F67A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62699"/>
    <w:multiLevelType w:val="multilevel"/>
    <w:tmpl w:val="EED6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F35D3"/>
    <w:multiLevelType w:val="hybridMultilevel"/>
    <w:tmpl w:val="3BCA3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E445F"/>
    <w:multiLevelType w:val="multilevel"/>
    <w:tmpl w:val="8B2E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2B7350"/>
    <w:multiLevelType w:val="hybridMultilevel"/>
    <w:tmpl w:val="4BCC5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B1F56"/>
    <w:multiLevelType w:val="hybridMultilevel"/>
    <w:tmpl w:val="AD681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D73A6"/>
    <w:multiLevelType w:val="hybridMultilevel"/>
    <w:tmpl w:val="F7449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D0AEB"/>
    <w:multiLevelType w:val="hybridMultilevel"/>
    <w:tmpl w:val="F15A957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8F65684"/>
    <w:multiLevelType w:val="multilevel"/>
    <w:tmpl w:val="A8D6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DF38EF"/>
    <w:multiLevelType w:val="multilevel"/>
    <w:tmpl w:val="D43E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3242253">
    <w:abstractNumId w:val="0"/>
  </w:num>
  <w:num w:numId="2" w16cid:durableId="757990357">
    <w:abstractNumId w:val="1"/>
  </w:num>
  <w:num w:numId="3" w16cid:durableId="580914600">
    <w:abstractNumId w:val="8"/>
  </w:num>
  <w:num w:numId="4" w16cid:durableId="1328289182">
    <w:abstractNumId w:val="7"/>
  </w:num>
  <w:num w:numId="5" w16cid:durableId="2113896065">
    <w:abstractNumId w:val="6"/>
  </w:num>
  <w:num w:numId="6" w16cid:durableId="2141148182">
    <w:abstractNumId w:val="4"/>
  </w:num>
  <w:num w:numId="7" w16cid:durableId="1492021836">
    <w:abstractNumId w:val="2"/>
  </w:num>
  <w:num w:numId="8" w16cid:durableId="1434087647">
    <w:abstractNumId w:val="3"/>
  </w:num>
  <w:num w:numId="9" w16cid:durableId="692730177">
    <w:abstractNumId w:val="11"/>
  </w:num>
  <w:num w:numId="10" w16cid:durableId="1059934960">
    <w:abstractNumId w:val="5"/>
  </w:num>
  <w:num w:numId="11" w16cid:durableId="661127298">
    <w:abstractNumId w:val="10"/>
  </w:num>
  <w:num w:numId="12" w16cid:durableId="13881887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DB"/>
    <w:rsid w:val="000018F5"/>
    <w:rsid w:val="00010E97"/>
    <w:rsid w:val="00012E15"/>
    <w:rsid w:val="0004707A"/>
    <w:rsid w:val="00053704"/>
    <w:rsid w:val="0007273D"/>
    <w:rsid w:val="00084091"/>
    <w:rsid w:val="00091DA0"/>
    <w:rsid w:val="000C38C3"/>
    <w:rsid w:val="000F0905"/>
    <w:rsid w:val="0010597E"/>
    <w:rsid w:val="0014247D"/>
    <w:rsid w:val="00147C60"/>
    <w:rsid w:val="00177001"/>
    <w:rsid w:val="001920A4"/>
    <w:rsid w:val="001A1446"/>
    <w:rsid w:val="001D101D"/>
    <w:rsid w:val="00233384"/>
    <w:rsid w:val="00247F87"/>
    <w:rsid w:val="00255C26"/>
    <w:rsid w:val="00257927"/>
    <w:rsid w:val="00261485"/>
    <w:rsid w:val="002C1E56"/>
    <w:rsid w:val="002D5066"/>
    <w:rsid w:val="002F0E3C"/>
    <w:rsid w:val="003076CB"/>
    <w:rsid w:val="003419A5"/>
    <w:rsid w:val="003527AC"/>
    <w:rsid w:val="00353FC5"/>
    <w:rsid w:val="00366981"/>
    <w:rsid w:val="003E2EC2"/>
    <w:rsid w:val="004808FD"/>
    <w:rsid w:val="004853C3"/>
    <w:rsid w:val="00497374"/>
    <w:rsid w:val="004B334F"/>
    <w:rsid w:val="004C2A3A"/>
    <w:rsid w:val="004E6270"/>
    <w:rsid w:val="004F4981"/>
    <w:rsid w:val="00564CEE"/>
    <w:rsid w:val="005A0B8E"/>
    <w:rsid w:val="005C184C"/>
    <w:rsid w:val="005D2A92"/>
    <w:rsid w:val="005D62D9"/>
    <w:rsid w:val="005F7C61"/>
    <w:rsid w:val="00605EF3"/>
    <w:rsid w:val="00636514"/>
    <w:rsid w:val="006753AD"/>
    <w:rsid w:val="00680D44"/>
    <w:rsid w:val="006A0C87"/>
    <w:rsid w:val="006A737D"/>
    <w:rsid w:val="006B028D"/>
    <w:rsid w:val="006C16F7"/>
    <w:rsid w:val="006E7F97"/>
    <w:rsid w:val="006F4832"/>
    <w:rsid w:val="00707A17"/>
    <w:rsid w:val="007174DF"/>
    <w:rsid w:val="00730155"/>
    <w:rsid w:val="00764C60"/>
    <w:rsid w:val="00776726"/>
    <w:rsid w:val="007A7D0E"/>
    <w:rsid w:val="007B6F9A"/>
    <w:rsid w:val="007D71C1"/>
    <w:rsid w:val="007F367B"/>
    <w:rsid w:val="00824C35"/>
    <w:rsid w:val="00826AC9"/>
    <w:rsid w:val="008276E5"/>
    <w:rsid w:val="008443A8"/>
    <w:rsid w:val="00863275"/>
    <w:rsid w:val="00875E1D"/>
    <w:rsid w:val="00877CBC"/>
    <w:rsid w:val="00885FD3"/>
    <w:rsid w:val="008D2C5E"/>
    <w:rsid w:val="008E01D8"/>
    <w:rsid w:val="009755E1"/>
    <w:rsid w:val="00984953"/>
    <w:rsid w:val="009B65A9"/>
    <w:rsid w:val="009D4E4F"/>
    <w:rsid w:val="009E35BE"/>
    <w:rsid w:val="009E583D"/>
    <w:rsid w:val="00A1042B"/>
    <w:rsid w:val="00A712BA"/>
    <w:rsid w:val="00A83C6B"/>
    <w:rsid w:val="00AB2F4E"/>
    <w:rsid w:val="00AD0478"/>
    <w:rsid w:val="00AD6D0C"/>
    <w:rsid w:val="00AE1A97"/>
    <w:rsid w:val="00AE6B11"/>
    <w:rsid w:val="00AF225D"/>
    <w:rsid w:val="00B2107C"/>
    <w:rsid w:val="00B24F8B"/>
    <w:rsid w:val="00B549C9"/>
    <w:rsid w:val="00B6642D"/>
    <w:rsid w:val="00BA5E0D"/>
    <w:rsid w:val="00BD0888"/>
    <w:rsid w:val="00BE4B2A"/>
    <w:rsid w:val="00BF36ED"/>
    <w:rsid w:val="00C01FFB"/>
    <w:rsid w:val="00C404EF"/>
    <w:rsid w:val="00C42EB2"/>
    <w:rsid w:val="00C849CC"/>
    <w:rsid w:val="00CB36BD"/>
    <w:rsid w:val="00CD5AF1"/>
    <w:rsid w:val="00CE0400"/>
    <w:rsid w:val="00CE0EAE"/>
    <w:rsid w:val="00CE2F99"/>
    <w:rsid w:val="00D274AE"/>
    <w:rsid w:val="00D754D3"/>
    <w:rsid w:val="00D81C5B"/>
    <w:rsid w:val="00D83B72"/>
    <w:rsid w:val="00D91BDB"/>
    <w:rsid w:val="00DA3F8A"/>
    <w:rsid w:val="00DA5C6D"/>
    <w:rsid w:val="00DA63CB"/>
    <w:rsid w:val="00DE6718"/>
    <w:rsid w:val="00DF24C5"/>
    <w:rsid w:val="00E3137B"/>
    <w:rsid w:val="00E3162C"/>
    <w:rsid w:val="00E65AA9"/>
    <w:rsid w:val="00EB441B"/>
    <w:rsid w:val="00EC179C"/>
    <w:rsid w:val="00EE4715"/>
    <w:rsid w:val="00EE4DE4"/>
    <w:rsid w:val="00F06115"/>
    <w:rsid w:val="00F27035"/>
    <w:rsid w:val="00F55274"/>
    <w:rsid w:val="00F741F0"/>
    <w:rsid w:val="00F80191"/>
    <w:rsid w:val="00F97E8B"/>
    <w:rsid w:val="00FA79A7"/>
    <w:rsid w:val="00FC3A13"/>
    <w:rsid w:val="00FC4356"/>
    <w:rsid w:val="00FC7BE4"/>
    <w:rsid w:val="00FD3B12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4E37B"/>
  <w15:chartTrackingRefBased/>
  <w15:docId w15:val="{414A9413-DB78-474E-8F08-00E4E9CE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C6D"/>
  </w:style>
  <w:style w:type="paragraph" w:styleId="Nagwek1">
    <w:name w:val="heading 1"/>
    <w:basedOn w:val="Normalny"/>
    <w:next w:val="Normalny"/>
    <w:link w:val="Nagwek1Znak"/>
    <w:uiPriority w:val="9"/>
    <w:qFormat/>
    <w:rsid w:val="00012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5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20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20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BDB"/>
  </w:style>
  <w:style w:type="paragraph" w:styleId="Stopka">
    <w:name w:val="footer"/>
    <w:basedOn w:val="Normalny"/>
    <w:link w:val="StopkaZnak"/>
    <w:uiPriority w:val="99"/>
    <w:unhideWhenUsed/>
    <w:rsid w:val="00D9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BDB"/>
  </w:style>
  <w:style w:type="paragraph" w:styleId="Tytu">
    <w:name w:val="Title"/>
    <w:basedOn w:val="Normalny"/>
    <w:next w:val="Normalny"/>
    <w:link w:val="TytuZnak"/>
    <w:uiPriority w:val="10"/>
    <w:qFormat/>
    <w:rsid w:val="00885F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F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85FD3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8443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12E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753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3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0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0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0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33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4C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0E3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20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20A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5D953C5-817B-4F6B-BFB7-B01D4E4E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Bąk</dc:creator>
  <cp:keywords/>
  <dc:description/>
  <cp:lastModifiedBy>Kinga Kamińska</cp:lastModifiedBy>
  <cp:revision>5</cp:revision>
  <cp:lastPrinted>2021-09-07T10:45:00Z</cp:lastPrinted>
  <dcterms:created xsi:type="dcterms:W3CDTF">2025-07-03T10:49:00Z</dcterms:created>
  <dcterms:modified xsi:type="dcterms:W3CDTF">2025-07-04T08:09:00Z</dcterms:modified>
</cp:coreProperties>
</file>